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9B8" w:rsidRPr="00C80343" w:rsidRDefault="00C369B8" w:rsidP="00C369B8">
      <w:pPr>
        <w:jc w:val="right"/>
        <w:rPr>
          <w:rFonts w:ascii="Times New Roman" w:eastAsiaTheme="minorEastAsia" w:hAnsi="Times New Roman" w:cs="Times New Roman"/>
          <w:b/>
          <w:i/>
          <w:caps/>
          <w:sz w:val="24"/>
          <w:szCs w:val="24"/>
          <w:lang w:eastAsia="ru-RU"/>
        </w:rPr>
      </w:pPr>
      <w:r w:rsidRPr="00C369B8">
        <w:rPr>
          <w:rFonts w:ascii="Times New Roman" w:eastAsiaTheme="minorEastAsia" w:hAnsi="Times New Roman" w:cs="Times New Roman"/>
          <w:b/>
          <w:i/>
          <w:caps/>
          <w:lang w:eastAsia="ru-RU"/>
        </w:rPr>
        <w:t xml:space="preserve">  </w:t>
      </w:r>
      <w:r w:rsidRPr="00C80343">
        <w:rPr>
          <w:rFonts w:ascii="Times New Roman" w:eastAsiaTheme="minorEastAsia" w:hAnsi="Times New Roman" w:cs="Times New Roman"/>
          <w:b/>
          <w:i/>
          <w:caps/>
          <w:sz w:val="24"/>
          <w:szCs w:val="24"/>
          <w:lang w:eastAsia="ru-RU"/>
        </w:rPr>
        <w:t>Приложение II.1</w:t>
      </w:r>
    </w:p>
    <w:p w:rsidR="00C369B8" w:rsidRPr="009714CF" w:rsidRDefault="00C369B8" w:rsidP="00C369B8">
      <w:pPr>
        <w:jc w:val="right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C80343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к программе </w:t>
      </w:r>
      <w:r w:rsidRPr="009714C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СПО 08.01.25 «Мастер отделочных</w:t>
      </w:r>
      <w:r w:rsidR="009714CF" w:rsidRPr="009714C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,</w:t>
      </w:r>
      <w:r w:rsidRPr="009714C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C369B8" w:rsidRPr="00C80343" w:rsidRDefault="00C369B8" w:rsidP="00C369B8">
      <w:pPr>
        <w:jc w:val="right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9714C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строительных и декоративных работ»</w:t>
      </w:r>
    </w:p>
    <w:p w:rsidR="00C369B8" w:rsidRPr="00C369B8" w:rsidRDefault="00C369B8" w:rsidP="00C369B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ascii="Times New Roman" w:eastAsiaTheme="minorEastAsia" w:hAnsi="Times New Roman" w:cs="Times New Roman"/>
          <w:b/>
          <w:caps/>
          <w:lang w:eastAsia="ru-RU"/>
        </w:rPr>
      </w:pPr>
    </w:p>
    <w:p w:rsidR="00C369B8" w:rsidRPr="00C369B8" w:rsidRDefault="00C369B8" w:rsidP="00C369B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aps/>
          <w:lang w:eastAsia="ru-RU"/>
        </w:rPr>
      </w:pPr>
    </w:p>
    <w:p w:rsidR="00C369B8" w:rsidRPr="00C369B8" w:rsidRDefault="00C369B8" w:rsidP="00C369B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aps/>
          <w:lang w:eastAsia="ru-RU"/>
        </w:rPr>
      </w:pPr>
    </w:p>
    <w:p w:rsidR="00C369B8" w:rsidRPr="00C369B8" w:rsidRDefault="00C369B8" w:rsidP="00C369B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aps/>
          <w:lang w:eastAsia="ru-RU"/>
        </w:rPr>
      </w:pPr>
    </w:p>
    <w:p w:rsidR="00C369B8" w:rsidRPr="00C369B8" w:rsidRDefault="00C369B8" w:rsidP="00C369B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aps/>
          <w:lang w:eastAsia="ru-RU"/>
        </w:rPr>
      </w:pPr>
    </w:p>
    <w:p w:rsidR="00C369B8" w:rsidRPr="00C369B8" w:rsidRDefault="00C369B8" w:rsidP="00C369B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aps/>
          <w:lang w:eastAsia="ru-RU"/>
        </w:rPr>
      </w:pPr>
    </w:p>
    <w:p w:rsidR="00C369B8" w:rsidRPr="00C369B8" w:rsidRDefault="00C369B8" w:rsidP="00C369B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aps/>
          <w:lang w:eastAsia="ru-RU"/>
        </w:rPr>
      </w:pPr>
    </w:p>
    <w:p w:rsidR="00C369B8" w:rsidRPr="00C369B8" w:rsidRDefault="00C369B8" w:rsidP="00C369B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aps/>
          <w:lang w:eastAsia="ru-RU"/>
        </w:rPr>
      </w:pPr>
    </w:p>
    <w:p w:rsidR="00C369B8" w:rsidRPr="00C369B8" w:rsidRDefault="00C369B8" w:rsidP="00C369B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aps/>
          <w:lang w:eastAsia="ru-RU"/>
        </w:rPr>
      </w:pPr>
    </w:p>
    <w:p w:rsidR="00C369B8" w:rsidRPr="00C369B8" w:rsidRDefault="00C369B8" w:rsidP="00C369B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aps/>
          <w:lang w:eastAsia="ru-RU"/>
        </w:rPr>
      </w:pPr>
    </w:p>
    <w:p w:rsidR="00C369B8" w:rsidRPr="00C80343" w:rsidRDefault="00C369B8" w:rsidP="00C369B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C369B8" w:rsidRPr="00C80343" w:rsidRDefault="00C369B8" w:rsidP="00C369B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  <w:r w:rsidRPr="00C80343"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  <w:t xml:space="preserve"> РАБОЧАЯ ПРОГРАММа УЧЕБНОЙ ДИСЦИПЛИНЫ</w:t>
      </w:r>
    </w:p>
    <w:p w:rsidR="00C369B8" w:rsidRPr="00C80343" w:rsidRDefault="00C369B8" w:rsidP="00C369B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  <w:r w:rsidRPr="00C8034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ОП.01</w:t>
      </w:r>
      <w:r w:rsidR="00C80343" w:rsidRPr="00C8034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«</w:t>
      </w:r>
      <w:r w:rsidRPr="00C8034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ОСНОВЫ СТРОИТЕЛЬНОГО ЧЕРЧЕНИЯ</w:t>
      </w:r>
      <w:r w:rsidR="00C80343" w:rsidRPr="00C8034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»</w:t>
      </w:r>
    </w:p>
    <w:p w:rsidR="00C369B8" w:rsidRPr="00C369B8" w:rsidRDefault="00C369B8" w:rsidP="00C36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Theme="minorEastAsia" w:hAnsi="Times New Roman" w:cs="Times New Roman"/>
          <w:i/>
          <w:lang w:eastAsia="ru-RU"/>
        </w:rPr>
      </w:pPr>
    </w:p>
    <w:p w:rsidR="00C369B8" w:rsidRPr="00C369B8" w:rsidRDefault="00C369B8" w:rsidP="00C36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C369B8" w:rsidRPr="00C369B8" w:rsidRDefault="00C369B8" w:rsidP="00C36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C369B8" w:rsidRPr="00C369B8" w:rsidRDefault="00C369B8" w:rsidP="00C36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C369B8" w:rsidRPr="00C369B8" w:rsidRDefault="00C369B8" w:rsidP="00C36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C369B8" w:rsidRPr="00C369B8" w:rsidRDefault="00C369B8" w:rsidP="00C36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C369B8" w:rsidRPr="00C369B8" w:rsidRDefault="00C369B8" w:rsidP="00C36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C369B8" w:rsidRPr="00C369B8" w:rsidRDefault="00C369B8" w:rsidP="00C36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C369B8" w:rsidRPr="00C369B8" w:rsidRDefault="00C369B8" w:rsidP="00C36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C369B8" w:rsidRPr="00C369B8" w:rsidRDefault="00C369B8" w:rsidP="00C36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C369B8" w:rsidRPr="00C369B8" w:rsidRDefault="00C369B8" w:rsidP="00C36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Theme="minorEastAsia" w:hAnsi="Times New Roman" w:cs="Times New Roman"/>
          <w:lang w:eastAsia="ru-RU"/>
        </w:rPr>
      </w:pPr>
    </w:p>
    <w:p w:rsidR="00C80343" w:rsidRDefault="00C80343" w:rsidP="00246D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Theme="minorEastAsia" w:hAnsi="Times New Roman" w:cs="Times New Roman"/>
          <w:caps/>
          <w:lang w:eastAsia="ru-RU"/>
        </w:rPr>
      </w:pPr>
    </w:p>
    <w:p w:rsidR="00C80343" w:rsidRPr="00C369B8" w:rsidRDefault="00C80343" w:rsidP="00C36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caps/>
          <w:lang w:eastAsia="ru-RU"/>
        </w:rPr>
      </w:pPr>
    </w:p>
    <w:p w:rsidR="00C369B8" w:rsidRPr="00C80343" w:rsidRDefault="00C369B8" w:rsidP="00C36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80343"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  <w:t xml:space="preserve">2020 </w:t>
      </w:r>
      <w:r w:rsidRPr="00C8034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г</w:t>
      </w:r>
      <w:r w:rsidRPr="00C80343"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  <w:t>.</w:t>
      </w:r>
    </w:p>
    <w:tbl>
      <w:tblPr>
        <w:tblW w:w="10490" w:type="dxa"/>
        <w:tblLook w:val="01E0"/>
      </w:tblPr>
      <w:tblGrid>
        <w:gridCol w:w="9466"/>
        <w:gridCol w:w="1024"/>
      </w:tblGrid>
      <w:tr w:rsidR="00C369B8" w:rsidRPr="00246D4B" w:rsidTr="00246D4B">
        <w:trPr>
          <w:trHeight w:val="428"/>
        </w:trPr>
        <w:tc>
          <w:tcPr>
            <w:tcW w:w="9466" w:type="dxa"/>
            <w:hideMark/>
          </w:tcPr>
          <w:tbl>
            <w:tblPr>
              <w:tblStyle w:val="a3"/>
              <w:tblW w:w="9240" w:type="dxa"/>
              <w:tblLook w:val="04A0"/>
            </w:tblPr>
            <w:tblGrid>
              <w:gridCol w:w="8106"/>
              <w:gridCol w:w="1134"/>
            </w:tblGrid>
            <w:tr w:rsidR="00246D4B" w:rsidRPr="00246D4B" w:rsidTr="00AB5D8E">
              <w:tc>
                <w:tcPr>
                  <w:tcW w:w="8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46D4B" w:rsidRDefault="00C369B8" w:rsidP="00246D4B">
                  <w:pPr>
                    <w:keepNext/>
                    <w:keepLines/>
                    <w:jc w:val="center"/>
                    <w:outlineLvl w:val="0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46D4B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СОДЕРЖАНИЕ</w:t>
                  </w:r>
                </w:p>
                <w:p w:rsidR="00246D4B" w:rsidRPr="00246D4B" w:rsidRDefault="00246D4B" w:rsidP="00246D4B">
                  <w:pPr>
                    <w:keepNext/>
                    <w:keepLines/>
                    <w:jc w:val="center"/>
                    <w:outlineLvl w:val="0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46D4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раздела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46D4B" w:rsidRPr="00246D4B" w:rsidRDefault="00246D4B" w:rsidP="00246D4B">
                  <w:pPr>
                    <w:keepNext/>
                    <w:keepLines/>
                    <w:jc w:val="center"/>
                    <w:outlineLvl w:val="0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46D4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Стр.</w:t>
                  </w:r>
                </w:p>
              </w:tc>
            </w:tr>
            <w:tr w:rsidR="00C369B8" w:rsidRPr="00246D4B" w:rsidTr="00AB5D8E">
              <w:tc>
                <w:tcPr>
                  <w:tcW w:w="8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69B8" w:rsidRPr="00AB4E4C" w:rsidRDefault="00C369B8" w:rsidP="00246D4B">
                  <w:pPr>
                    <w:keepNext/>
                    <w:keepLines/>
                    <w:jc w:val="both"/>
                    <w:outlineLvl w:val="0"/>
                    <w:rPr>
                      <w:rFonts w:ascii="Times New Roman" w:hAnsi="Times New Roman"/>
                      <w:bCs/>
                      <w:caps/>
                      <w:color w:val="365F91"/>
                      <w:sz w:val="24"/>
                      <w:szCs w:val="24"/>
                      <w:lang w:eastAsia="ru-RU"/>
                    </w:rPr>
                  </w:pPr>
                  <w:r w:rsidRPr="00AB4E4C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1. ОБЩАЯ ХАРАКТЕРИСТИКА РАБОЧЕЙ ПРОГРАММЫ УЧЕБНОЙ ДИСЦИПЛИНЫ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69B8" w:rsidRPr="00AB4E4C" w:rsidRDefault="00AB4E4C" w:rsidP="00AB4E4C">
                  <w:pPr>
                    <w:keepNext/>
                    <w:keepLines/>
                    <w:jc w:val="center"/>
                    <w:outlineLvl w:val="0"/>
                    <w:rPr>
                      <w:rFonts w:ascii="Times New Roman" w:hAnsi="Times New Roman"/>
                      <w:bCs/>
                      <w:caps/>
                      <w:sz w:val="24"/>
                      <w:szCs w:val="24"/>
                      <w:lang w:eastAsia="ru-RU"/>
                    </w:rPr>
                  </w:pPr>
                  <w:r w:rsidRPr="00AB4E4C">
                    <w:rPr>
                      <w:rFonts w:ascii="Times New Roman" w:hAnsi="Times New Roman"/>
                      <w:bCs/>
                      <w:cap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C369B8" w:rsidRPr="00246D4B" w:rsidTr="00AB5D8E">
              <w:tc>
                <w:tcPr>
                  <w:tcW w:w="8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69B8" w:rsidRPr="00AB4E4C" w:rsidRDefault="00C369B8" w:rsidP="00C369B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C369B8" w:rsidRPr="00AB4E4C" w:rsidRDefault="00C369B8" w:rsidP="00C369B8">
                  <w:pPr>
                    <w:keepNext/>
                    <w:keepLines/>
                    <w:jc w:val="both"/>
                    <w:outlineLvl w:val="0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AB4E4C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2. СТРУКТУРА И СОДЕРЖАНИЕ УЧЕБНОЙ ДИСЦИПЛИНЫ                                        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69B8" w:rsidRPr="00AB4E4C" w:rsidRDefault="00AB4E4C" w:rsidP="00AB4E4C">
                  <w:pPr>
                    <w:keepNext/>
                    <w:keepLines/>
                    <w:jc w:val="center"/>
                    <w:outlineLvl w:val="0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C369B8" w:rsidRPr="00246D4B" w:rsidTr="00AB5D8E">
              <w:tc>
                <w:tcPr>
                  <w:tcW w:w="8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69B8" w:rsidRPr="00AB4E4C" w:rsidRDefault="00C369B8" w:rsidP="00C369B8">
                  <w:pPr>
                    <w:keepNext/>
                    <w:keepLines/>
                    <w:jc w:val="both"/>
                    <w:outlineLvl w:val="0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C369B8" w:rsidRPr="00AB4E4C" w:rsidRDefault="00C369B8" w:rsidP="00C369B8">
                  <w:pPr>
                    <w:keepNext/>
                    <w:keepLines/>
                    <w:jc w:val="both"/>
                    <w:outlineLvl w:val="0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AB4E4C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3. УСЛОВИЯ РЕАЛИЗАЦИИ УЧЕБНОЙ ДИСЦИПЛИНЫ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69B8" w:rsidRPr="00AB4E4C" w:rsidRDefault="00AB4E4C" w:rsidP="00AB4E4C">
                  <w:pPr>
                    <w:keepNext/>
                    <w:keepLines/>
                    <w:jc w:val="center"/>
                    <w:outlineLvl w:val="0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</w:tr>
            <w:tr w:rsidR="00C369B8" w:rsidRPr="00246D4B" w:rsidTr="00AB5D8E">
              <w:tc>
                <w:tcPr>
                  <w:tcW w:w="8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69B8" w:rsidRPr="00AB4E4C" w:rsidRDefault="00C369B8" w:rsidP="00C369B8">
                  <w:pPr>
                    <w:keepNext/>
                    <w:keepLines/>
                    <w:jc w:val="both"/>
                    <w:outlineLvl w:val="0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AB4E4C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4. КОНТРОЛЬ И ОЦЕНКА РЕЗУЛЬТАТОВ ОСВОЕНИЯ УЧЕБНОЙ ДИСЦИПЛИНЫ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69B8" w:rsidRPr="00AB4E4C" w:rsidRDefault="00AB4E4C" w:rsidP="00AB4E4C">
                  <w:pPr>
                    <w:keepNext/>
                    <w:keepLines/>
                    <w:jc w:val="center"/>
                    <w:outlineLvl w:val="0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</w:tr>
          </w:tbl>
          <w:p w:rsidR="00C369B8" w:rsidRPr="00246D4B" w:rsidRDefault="00C369B8" w:rsidP="00C369B8">
            <w:pPr>
              <w:keepNext/>
              <w:keepLines/>
              <w:spacing w:line="256" w:lineRule="auto"/>
              <w:jc w:val="both"/>
              <w:outlineLvl w:val="0"/>
              <w:rPr>
                <w:rFonts w:ascii="Times New Roman" w:eastAsiaTheme="minorEastAsia" w:hAnsi="Times New Roman" w:cs="Times New Roman"/>
                <w:caps/>
                <w:color w:val="365F91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</w:tcPr>
          <w:p w:rsidR="00C369B8" w:rsidRPr="00246D4B" w:rsidRDefault="00C369B8" w:rsidP="00C369B8">
            <w:pPr>
              <w:spacing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369B8" w:rsidRPr="00C369B8" w:rsidRDefault="00C369B8" w:rsidP="00C369B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 w:line="240" w:lineRule="auto"/>
        <w:ind w:left="644"/>
        <w:jc w:val="center"/>
        <w:outlineLvl w:val="0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246D4B" w:rsidRDefault="00246D4B" w:rsidP="00C369B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246D4B" w:rsidRDefault="00246D4B" w:rsidP="00C369B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246D4B" w:rsidRDefault="00246D4B" w:rsidP="00C369B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246D4B" w:rsidRDefault="00246D4B" w:rsidP="00C369B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246D4B" w:rsidRDefault="00246D4B" w:rsidP="00C369B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246D4B" w:rsidRDefault="00246D4B" w:rsidP="00C369B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246D4B" w:rsidRDefault="00246D4B" w:rsidP="00C369B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246D4B" w:rsidRDefault="00246D4B" w:rsidP="00C369B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246D4B" w:rsidRDefault="00246D4B" w:rsidP="00C369B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246D4B" w:rsidRDefault="00246D4B" w:rsidP="00C369B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246D4B" w:rsidRDefault="00246D4B" w:rsidP="00C369B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246D4B" w:rsidRDefault="00246D4B" w:rsidP="00C369B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246D4B" w:rsidRDefault="00246D4B" w:rsidP="00C369B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246D4B" w:rsidRDefault="00246D4B" w:rsidP="00C369B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246D4B" w:rsidRDefault="00246D4B" w:rsidP="00C369B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246D4B" w:rsidRDefault="00246D4B" w:rsidP="00C369B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246D4B" w:rsidRDefault="00246D4B" w:rsidP="00C369B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369B8" w:rsidRPr="00246D4B" w:rsidRDefault="00C369B8" w:rsidP="00C369B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46D4B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1. </w:t>
      </w:r>
      <w:r w:rsidRPr="00246D4B">
        <w:rPr>
          <w:rFonts w:ascii="Times New Roman" w:hAnsi="Times New Roman"/>
          <w:b/>
          <w:caps/>
          <w:color w:val="000000" w:themeColor="text1"/>
          <w:sz w:val="24"/>
          <w:szCs w:val="24"/>
        </w:rPr>
        <w:t xml:space="preserve">ОБЩАЯ ХАРАКТЕРИСТИКА  </w:t>
      </w:r>
      <w:r w:rsidRPr="00246D4B">
        <w:rPr>
          <w:rFonts w:ascii="Times New Roman" w:hAnsi="Times New Roman"/>
          <w:b/>
          <w:color w:val="000000" w:themeColor="text1"/>
          <w:sz w:val="24"/>
          <w:szCs w:val="24"/>
        </w:rPr>
        <w:t>ПРОГРАММЫ УЧЕБНОЙ ДИСЦИПЛИНЫ ОП.01 ОСНОВЫ СТРОИТЕЛЬНОГО ЧЕРЧЕНИЯ</w:t>
      </w:r>
    </w:p>
    <w:p w:rsidR="00C369B8" w:rsidRPr="00246D4B" w:rsidRDefault="00C369B8" w:rsidP="00C369B8">
      <w:pPr>
        <w:spacing w:line="36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6D4B">
        <w:rPr>
          <w:rFonts w:ascii="Times New Roman" w:hAnsi="Times New Roman"/>
          <w:b/>
          <w:color w:val="000000" w:themeColor="text1"/>
          <w:sz w:val="24"/>
          <w:szCs w:val="24"/>
        </w:rPr>
        <w:t>1.1. Место дисциплины в структуре основной профессиональной образовательной программы</w:t>
      </w:r>
      <w:r w:rsidRPr="00246D4B">
        <w:rPr>
          <w:rFonts w:ascii="Times New Roman" w:hAnsi="Times New Roman"/>
          <w:color w:val="000000" w:themeColor="text1"/>
          <w:sz w:val="24"/>
          <w:szCs w:val="24"/>
        </w:rPr>
        <w:t xml:space="preserve">: учебная дисциплина входит в общепрофессиональный цикл. </w:t>
      </w:r>
    </w:p>
    <w:p w:rsidR="00C369B8" w:rsidRPr="00246D4B" w:rsidRDefault="00C369B8" w:rsidP="00C369B8">
      <w:p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6D4B">
        <w:rPr>
          <w:rFonts w:ascii="Times New Roman" w:hAnsi="Times New Roman"/>
          <w:color w:val="000000" w:themeColor="text1"/>
          <w:sz w:val="24"/>
          <w:szCs w:val="24"/>
        </w:rPr>
        <w:t>Учебная</w:t>
      </w:r>
      <w:r w:rsidRPr="00246D4B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 дисциплина имеет практическую направленность и имеет м</w:t>
      </w:r>
      <w:r w:rsidRPr="00246D4B">
        <w:rPr>
          <w:rFonts w:ascii="Times New Roman" w:hAnsi="Times New Roman"/>
          <w:color w:val="000000" w:themeColor="text1"/>
          <w:sz w:val="24"/>
          <w:szCs w:val="24"/>
        </w:rPr>
        <w:t>ежпредметные связи с общепрофессиональной дисциплиной ОП.02 Основы технологии отделочных строительных работ и профессиональными модулями: ПМ.01 Выполнение штукатурных и декоративных работ,  ПМ.03 Выполнение малярных и декоративно-художественных работ</w:t>
      </w:r>
      <w:r w:rsidR="00EB4D86" w:rsidRPr="00246D4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C369B8" w:rsidRPr="00246D4B" w:rsidRDefault="00C369B8" w:rsidP="00C369B8">
      <w:p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6D4B">
        <w:rPr>
          <w:rFonts w:ascii="Times New Roman" w:hAnsi="Times New Roman"/>
          <w:b/>
          <w:color w:val="000000" w:themeColor="text1"/>
          <w:sz w:val="24"/>
          <w:szCs w:val="24"/>
        </w:rPr>
        <w:t>1.2. Цель и планируемые результаты освоения учебной дисциплины</w:t>
      </w:r>
      <w:r w:rsidRPr="00246D4B">
        <w:rPr>
          <w:rFonts w:ascii="Times New Roman" w:hAnsi="Times New Roman"/>
          <w:color w:val="000000" w:themeColor="text1"/>
          <w:sz w:val="24"/>
          <w:szCs w:val="24"/>
        </w:rPr>
        <w:t>:</w:t>
      </w:r>
    </w:p>
    <w:tbl>
      <w:tblPr>
        <w:tblW w:w="5290" w:type="pct"/>
        <w:tblInd w:w="-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1"/>
        <w:gridCol w:w="1679"/>
        <w:gridCol w:w="166"/>
        <w:gridCol w:w="4463"/>
        <w:gridCol w:w="73"/>
        <w:gridCol w:w="3560"/>
        <w:gridCol w:w="83"/>
      </w:tblGrid>
      <w:tr w:rsidR="00C369B8" w:rsidRPr="00246D4B" w:rsidTr="00246D4B">
        <w:trPr>
          <w:gridAfter w:val="1"/>
          <w:wAfter w:w="41" w:type="pct"/>
          <w:trHeight w:val="637"/>
        </w:trPr>
        <w:tc>
          <w:tcPr>
            <w:tcW w:w="879" w:type="pct"/>
            <w:gridSpan w:val="2"/>
          </w:tcPr>
          <w:p w:rsidR="00C369B8" w:rsidRPr="00246D4B" w:rsidRDefault="00C369B8" w:rsidP="00AB5D8E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246D4B">
              <w:rPr>
                <w:rFonts w:ascii="Times New Roman" w:hAnsi="Times New Roman"/>
                <w:b/>
                <w:color w:val="000000" w:themeColor="text1"/>
              </w:rPr>
              <w:t>Код ПК, ОК</w:t>
            </w:r>
          </w:p>
        </w:tc>
        <w:tc>
          <w:tcPr>
            <w:tcW w:w="2286" w:type="pct"/>
            <w:gridSpan w:val="2"/>
          </w:tcPr>
          <w:p w:rsidR="00C369B8" w:rsidRPr="00246D4B" w:rsidRDefault="00C369B8" w:rsidP="00AB5D8E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246D4B">
              <w:rPr>
                <w:rFonts w:ascii="Times New Roman" w:hAnsi="Times New Roman"/>
                <w:b/>
                <w:color w:val="000000" w:themeColor="text1"/>
              </w:rPr>
              <w:t>Умения</w:t>
            </w:r>
          </w:p>
        </w:tc>
        <w:tc>
          <w:tcPr>
            <w:tcW w:w="1794" w:type="pct"/>
            <w:gridSpan w:val="2"/>
          </w:tcPr>
          <w:p w:rsidR="00C369B8" w:rsidRPr="00246D4B" w:rsidRDefault="00C369B8" w:rsidP="00AB5D8E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246D4B">
              <w:rPr>
                <w:rFonts w:ascii="Times New Roman" w:hAnsi="Times New Roman"/>
                <w:b/>
                <w:color w:val="000000" w:themeColor="text1"/>
              </w:rPr>
              <w:t>Знания</w:t>
            </w:r>
          </w:p>
        </w:tc>
      </w:tr>
      <w:tr w:rsidR="00C369B8" w:rsidRPr="00246D4B" w:rsidTr="00246D4B">
        <w:trPr>
          <w:gridAfter w:val="1"/>
          <w:wAfter w:w="41" w:type="pct"/>
          <w:trHeight w:val="637"/>
        </w:trPr>
        <w:tc>
          <w:tcPr>
            <w:tcW w:w="879" w:type="pct"/>
            <w:gridSpan w:val="2"/>
          </w:tcPr>
          <w:p w:rsidR="00C369B8" w:rsidRPr="00246D4B" w:rsidRDefault="00C369B8" w:rsidP="00AB5D8E">
            <w:pPr>
              <w:spacing w:after="240"/>
              <w:rPr>
                <w:rFonts w:ascii="Times New Roman" w:hAnsi="Times New Roman"/>
                <w:color w:val="000000" w:themeColor="text1"/>
              </w:rPr>
            </w:pPr>
            <w:r w:rsidRPr="00246D4B">
              <w:rPr>
                <w:rFonts w:ascii="Times New Roman" w:hAnsi="Times New Roman"/>
                <w:color w:val="000000" w:themeColor="text1"/>
              </w:rPr>
              <w:t>ОК 1</w:t>
            </w:r>
          </w:p>
          <w:p w:rsidR="00C369B8" w:rsidRPr="00246D4B" w:rsidRDefault="00C369B8" w:rsidP="00AB5D8E">
            <w:pPr>
              <w:spacing w:after="24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86" w:type="pct"/>
            <w:gridSpan w:val="2"/>
          </w:tcPr>
          <w:p w:rsidR="00C369B8" w:rsidRPr="00246D4B" w:rsidRDefault="00C369B8" w:rsidP="00E24306">
            <w:pPr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246D4B">
              <w:rPr>
                <w:rFonts w:ascii="Times New Roman" w:hAnsi="Times New Roman"/>
                <w:bCs/>
                <w:color w:val="000000" w:themeColor="text1"/>
              </w:rPr>
              <w:t>Распознавать задачу и/или проблему в профессиональном и/или социальном контексте;</w:t>
            </w:r>
          </w:p>
          <w:p w:rsidR="00C369B8" w:rsidRPr="00246D4B" w:rsidRDefault="00C369B8" w:rsidP="00E24306">
            <w:pPr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246D4B">
              <w:rPr>
                <w:rFonts w:ascii="Times New Roman" w:hAnsi="Times New Roman"/>
                <w:bCs/>
                <w:color w:val="000000" w:themeColor="text1"/>
              </w:rPr>
              <w:t>Анализировать задачу и/или проблему и выделять её составные части;</w:t>
            </w:r>
          </w:p>
          <w:p w:rsidR="00C369B8" w:rsidRPr="00246D4B" w:rsidRDefault="00C369B8" w:rsidP="00E24306">
            <w:pPr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246D4B">
              <w:rPr>
                <w:rFonts w:ascii="Times New Roman" w:hAnsi="Times New Roman"/>
                <w:bCs/>
                <w:color w:val="000000" w:themeColor="text1"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:rsidR="00C369B8" w:rsidRPr="00246D4B" w:rsidRDefault="00C369B8" w:rsidP="00E24306">
            <w:pPr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246D4B">
              <w:rPr>
                <w:rFonts w:ascii="Times New Roman" w:hAnsi="Times New Roman"/>
                <w:bCs/>
                <w:color w:val="000000" w:themeColor="text1"/>
              </w:rPr>
              <w:t xml:space="preserve">Составить план действия, </w:t>
            </w:r>
          </w:p>
          <w:p w:rsidR="00C369B8" w:rsidRPr="00246D4B" w:rsidRDefault="00C369B8" w:rsidP="00E24306">
            <w:pPr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246D4B">
              <w:rPr>
                <w:rFonts w:ascii="Times New Roman" w:hAnsi="Times New Roman"/>
                <w:bCs/>
                <w:color w:val="000000" w:themeColor="text1"/>
              </w:rPr>
              <w:t>Определить необходимые ресурсы;</w:t>
            </w:r>
          </w:p>
          <w:p w:rsidR="00C369B8" w:rsidRPr="00246D4B" w:rsidRDefault="00C369B8" w:rsidP="00E24306">
            <w:pPr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246D4B">
              <w:rPr>
                <w:rFonts w:ascii="Times New Roman" w:hAnsi="Times New Roman"/>
                <w:bCs/>
                <w:color w:val="000000" w:themeColor="text1"/>
              </w:rPr>
              <w:t>Владеть актуальными методами работы в профессиональной и смежных сферах;</w:t>
            </w:r>
          </w:p>
          <w:p w:rsidR="00C369B8" w:rsidRPr="00246D4B" w:rsidRDefault="00C369B8" w:rsidP="00E24306">
            <w:pPr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246D4B">
              <w:rPr>
                <w:rFonts w:ascii="Times New Roman" w:hAnsi="Times New Roman"/>
                <w:bCs/>
                <w:color w:val="000000" w:themeColor="text1"/>
              </w:rPr>
              <w:t>Реализовать составленный план;</w:t>
            </w:r>
          </w:p>
          <w:p w:rsidR="00C369B8" w:rsidRPr="00246D4B" w:rsidRDefault="00C369B8" w:rsidP="00E24306">
            <w:pPr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246D4B">
              <w:rPr>
                <w:rFonts w:ascii="Times New Roman" w:hAnsi="Times New Roman"/>
                <w:bCs/>
                <w:color w:val="000000" w:themeColor="text1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1794" w:type="pct"/>
            <w:gridSpan w:val="2"/>
          </w:tcPr>
          <w:p w:rsidR="00C369B8" w:rsidRPr="00246D4B" w:rsidRDefault="00C369B8" w:rsidP="00E24306">
            <w:pPr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246D4B">
              <w:rPr>
                <w:rFonts w:ascii="Times New Roman" w:hAnsi="Times New Roman"/>
                <w:bCs/>
                <w:color w:val="000000" w:themeColor="text1"/>
              </w:rPr>
              <w:t>Актуальный профессиональный и социальный контекст, в котором приходится работать и жить;</w:t>
            </w:r>
          </w:p>
          <w:p w:rsidR="00C369B8" w:rsidRPr="00246D4B" w:rsidRDefault="00C369B8" w:rsidP="00E24306">
            <w:pPr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246D4B">
              <w:rPr>
                <w:rFonts w:ascii="Times New Roman" w:hAnsi="Times New Roman"/>
                <w:bCs/>
                <w:color w:val="000000" w:themeColor="text1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C369B8" w:rsidRPr="00246D4B" w:rsidRDefault="00C369B8" w:rsidP="00E24306">
            <w:pPr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246D4B">
              <w:rPr>
                <w:rFonts w:ascii="Times New Roman" w:hAnsi="Times New Roman"/>
                <w:bCs/>
                <w:color w:val="000000" w:themeColor="text1"/>
              </w:rPr>
              <w:t>Алгоритмы выполнения работ в профессиональной и смежных областях;</w:t>
            </w:r>
          </w:p>
          <w:p w:rsidR="00C369B8" w:rsidRPr="00246D4B" w:rsidRDefault="00C369B8" w:rsidP="00E24306">
            <w:pPr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246D4B">
              <w:rPr>
                <w:rFonts w:ascii="Times New Roman" w:hAnsi="Times New Roman"/>
                <w:bCs/>
                <w:color w:val="000000" w:themeColor="text1"/>
              </w:rPr>
              <w:t>Методы работы в профессиональной и смежных сферах.</w:t>
            </w:r>
          </w:p>
          <w:p w:rsidR="00C369B8" w:rsidRPr="00246D4B" w:rsidRDefault="00C369B8" w:rsidP="00E24306">
            <w:pPr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246D4B">
              <w:rPr>
                <w:rFonts w:ascii="Times New Roman" w:hAnsi="Times New Roman"/>
                <w:bCs/>
                <w:color w:val="000000" w:themeColor="text1"/>
              </w:rPr>
              <w:t>Структура плана для решения задач</w:t>
            </w:r>
          </w:p>
          <w:p w:rsidR="00C369B8" w:rsidRPr="00246D4B" w:rsidRDefault="00C369B8" w:rsidP="00E24306">
            <w:pPr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246D4B">
              <w:rPr>
                <w:rFonts w:ascii="Times New Roman" w:hAnsi="Times New Roman"/>
                <w:bCs/>
                <w:color w:val="000000" w:themeColor="text1"/>
              </w:rPr>
              <w:t>Порядок оценки результатов решения задач профессиональной деятельности</w:t>
            </w:r>
          </w:p>
        </w:tc>
      </w:tr>
      <w:tr w:rsidR="00C369B8" w:rsidRPr="00246D4B" w:rsidTr="00246D4B">
        <w:trPr>
          <w:gridAfter w:val="1"/>
          <w:wAfter w:w="41" w:type="pct"/>
          <w:trHeight w:val="637"/>
        </w:trPr>
        <w:tc>
          <w:tcPr>
            <w:tcW w:w="879" w:type="pct"/>
            <w:gridSpan w:val="2"/>
          </w:tcPr>
          <w:p w:rsidR="00C369B8" w:rsidRPr="00246D4B" w:rsidRDefault="00C369B8" w:rsidP="00AB5D8E">
            <w:pPr>
              <w:spacing w:after="240"/>
              <w:rPr>
                <w:rFonts w:ascii="Times New Roman" w:hAnsi="Times New Roman"/>
                <w:bCs/>
                <w:color w:val="000000" w:themeColor="text1"/>
              </w:rPr>
            </w:pPr>
            <w:r w:rsidRPr="00246D4B">
              <w:rPr>
                <w:rFonts w:ascii="Times New Roman" w:hAnsi="Times New Roman"/>
                <w:bCs/>
                <w:color w:val="000000" w:themeColor="text1"/>
              </w:rPr>
              <w:t>ОК 2</w:t>
            </w:r>
          </w:p>
          <w:p w:rsidR="00C369B8" w:rsidRPr="00246D4B" w:rsidRDefault="00C369B8" w:rsidP="00AB5D8E">
            <w:pPr>
              <w:spacing w:after="24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86" w:type="pct"/>
            <w:gridSpan w:val="2"/>
          </w:tcPr>
          <w:p w:rsidR="00C369B8" w:rsidRPr="00246D4B" w:rsidRDefault="00C369B8" w:rsidP="00E24306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246D4B">
              <w:rPr>
                <w:rFonts w:ascii="Times New Roman" w:hAnsi="Times New Roman"/>
                <w:color w:val="000000" w:themeColor="text1"/>
              </w:rPr>
              <w:t>Определять задачи поиска информации</w:t>
            </w:r>
          </w:p>
          <w:p w:rsidR="00C369B8" w:rsidRPr="00246D4B" w:rsidRDefault="00C369B8" w:rsidP="00E24306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246D4B">
              <w:rPr>
                <w:rFonts w:ascii="Times New Roman" w:hAnsi="Times New Roman"/>
                <w:color w:val="000000" w:themeColor="text1"/>
              </w:rPr>
              <w:t>Определять необходимые источники информации</w:t>
            </w:r>
          </w:p>
          <w:p w:rsidR="00C369B8" w:rsidRPr="00246D4B" w:rsidRDefault="00C369B8" w:rsidP="00E24306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246D4B">
              <w:rPr>
                <w:rFonts w:ascii="Times New Roman" w:hAnsi="Times New Roman"/>
                <w:color w:val="000000" w:themeColor="text1"/>
              </w:rPr>
              <w:t>Планировать процесс поиска</w:t>
            </w:r>
          </w:p>
          <w:p w:rsidR="00C369B8" w:rsidRPr="00246D4B" w:rsidRDefault="00C369B8" w:rsidP="00E24306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246D4B">
              <w:rPr>
                <w:rFonts w:ascii="Times New Roman" w:hAnsi="Times New Roman"/>
                <w:color w:val="000000" w:themeColor="text1"/>
              </w:rPr>
              <w:t>Структурировать получаемую информацию</w:t>
            </w:r>
          </w:p>
          <w:p w:rsidR="00C369B8" w:rsidRPr="00246D4B" w:rsidRDefault="00C369B8" w:rsidP="00E24306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246D4B">
              <w:rPr>
                <w:rFonts w:ascii="Times New Roman" w:hAnsi="Times New Roman"/>
                <w:color w:val="000000" w:themeColor="text1"/>
              </w:rPr>
              <w:t>Выделять наиболее значимое в перечне информации</w:t>
            </w:r>
          </w:p>
          <w:p w:rsidR="00C369B8" w:rsidRPr="00246D4B" w:rsidRDefault="00C369B8" w:rsidP="00E24306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246D4B">
              <w:rPr>
                <w:rFonts w:ascii="Times New Roman" w:hAnsi="Times New Roman"/>
                <w:color w:val="000000" w:themeColor="text1"/>
              </w:rPr>
              <w:t>Оценивать практическую значимость результатов поиска</w:t>
            </w:r>
          </w:p>
          <w:p w:rsidR="00C369B8" w:rsidRPr="00246D4B" w:rsidRDefault="00C369B8" w:rsidP="00E24306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246D4B">
              <w:rPr>
                <w:rFonts w:ascii="Times New Roman" w:hAnsi="Times New Roman"/>
                <w:color w:val="000000" w:themeColor="text1"/>
              </w:rPr>
              <w:t>Оформлять результаты поиска</w:t>
            </w:r>
          </w:p>
        </w:tc>
        <w:tc>
          <w:tcPr>
            <w:tcW w:w="1794" w:type="pct"/>
            <w:gridSpan w:val="2"/>
          </w:tcPr>
          <w:p w:rsidR="00C369B8" w:rsidRPr="00246D4B" w:rsidRDefault="00C369B8" w:rsidP="00E24306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246D4B">
              <w:rPr>
                <w:rFonts w:ascii="Times New Roman" w:hAnsi="Times New Roman"/>
                <w:color w:val="000000" w:themeColor="text1"/>
              </w:rPr>
              <w:t>Номенклатура информационных источников применяемых в профессиональной деятельности</w:t>
            </w:r>
          </w:p>
          <w:p w:rsidR="00C369B8" w:rsidRPr="00246D4B" w:rsidRDefault="00C369B8" w:rsidP="00E24306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246D4B">
              <w:rPr>
                <w:rFonts w:ascii="Times New Roman" w:hAnsi="Times New Roman"/>
                <w:color w:val="000000" w:themeColor="text1"/>
              </w:rPr>
              <w:t>Приемы структурирования информации</w:t>
            </w:r>
          </w:p>
          <w:p w:rsidR="00C369B8" w:rsidRPr="00246D4B" w:rsidRDefault="00C369B8" w:rsidP="00E24306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246D4B">
              <w:rPr>
                <w:rFonts w:ascii="Times New Roman" w:hAnsi="Times New Roman"/>
                <w:color w:val="000000" w:themeColor="text1"/>
              </w:rPr>
              <w:t>Формат оформления результатов поиска информации</w:t>
            </w:r>
          </w:p>
          <w:p w:rsidR="00C369B8" w:rsidRPr="00246D4B" w:rsidRDefault="00C369B8" w:rsidP="00E24306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C369B8" w:rsidRPr="00246D4B" w:rsidTr="00246D4B">
        <w:trPr>
          <w:gridAfter w:val="1"/>
          <w:wAfter w:w="41" w:type="pct"/>
          <w:trHeight w:val="637"/>
        </w:trPr>
        <w:tc>
          <w:tcPr>
            <w:tcW w:w="879" w:type="pct"/>
            <w:gridSpan w:val="2"/>
          </w:tcPr>
          <w:p w:rsidR="00C369B8" w:rsidRPr="00246D4B" w:rsidRDefault="00C369B8" w:rsidP="00AB5D8E">
            <w:pPr>
              <w:spacing w:after="240"/>
              <w:rPr>
                <w:rFonts w:ascii="Times New Roman" w:hAnsi="Times New Roman"/>
                <w:bCs/>
                <w:color w:val="000000" w:themeColor="text1"/>
              </w:rPr>
            </w:pPr>
            <w:r w:rsidRPr="00246D4B">
              <w:rPr>
                <w:rFonts w:ascii="Times New Roman" w:hAnsi="Times New Roman"/>
                <w:bCs/>
                <w:color w:val="000000" w:themeColor="text1"/>
              </w:rPr>
              <w:t>ОК 9</w:t>
            </w:r>
          </w:p>
          <w:p w:rsidR="00C369B8" w:rsidRPr="00246D4B" w:rsidRDefault="00C369B8" w:rsidP="00AB5D8E">
            <w:pPr>
              <w:spacing w:after="24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86" w:type="pct"/>
            <w:gridSpan w:val="2"/>
          </w:tcPr>
          <w:p w:rsidR="00C369B8" w:rsidRPr="00246D4B" w:rsidRDefault="00C369B8" w:rsidP="00E24306">
            <w:pPr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246D4B">
              <w:rPr>
                <w:rFonts w:ascii="Times New Roman" w:hAnsi="Times New Roman"/>
                <w:bCs/>
                <w:color w:val="000000" w:themeColor="text1"/>
              </w:rPr>
              <w:t>Применять средства информационных технологий для решения профессиональных задач</w:t>
            </w:r>
          </w:p>
          <w:p w:rsidR="00C369B8" w:rsidRPr="00246D4B" w:rsidRDefault="00C369B8" w:rsidP="00E24306">
            <w:pPr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246D4B">
              <w:rPr>
                <w:rFonts w:ascii="Times New Roman" w:hAnsi="Times New Roman"/>
                <w:bCs/>
                <w:color w:val="000000" w:themeColor="text1"/>
              </w:rPr>
              <w:t xml:space="preserve">Использовать современное программное </w:t>
            </w:r>
            <w:r w:rsidRPr="00246D4B">
              <w:rPr>
                <w:rFonts w:ascii="Times New Roman" w:hAnsi="Times New Roman"/>
                <w:bCs/>
                <w:color w:val="000000" w:themeColor="text1"/>
              </w:rPr>
              <w:lastRenderedPageBreak/>
              <w:t>обеспечение</w:t>
            </w:r>
          </w:p>
        </w:tc>
        <w:tc>
          <w:tcPr>
            <w:tcW w:w="1794" w:type="pct"/>
            <w:gridSpan w:val="2"/>
          </w:tcPr>
          <w:p w:rsidR="00C369B8" w:rsidRPr="00246D4B" w:rsidRDefault="00C369B8" w:rsidP="00E24306">
            <w:pPr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246D4B">
              <w:rPr>
                <w:rFonts w:ascii="Times New Roman" w:hAnsi="Times New Roman"/>
                <w:bCs/>
                <w:color w:val="000000" w:themeColor="text1"/>
              </w:rPr>
              <w:lastRenderedPageBreak/>
              <w:t>Современные средства и устройства информатизации</w:t>
            </w:r>
          </w:p>
          <w:p w:rsidR="00C369B8" w:rsidRPr="00246D4B" w:rsidRDefault="00C369B8" w:rsidP="00E24306">
            <w:pPr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246D4B">
              <w:rPr>
                <w:rFonts w:ascii="Times New Roman" w:hAnsi="Times New Roman"/>
                <w:bCs/>
                <w:color w:val="000000" w:themeColor="text1"/>
              </w:rPr>
              <w:t xml:space="preserve">Порядок их применения и программное обеспечение в </w:t>
            </w:r>
            <w:r w:rsidRPr="00246D4B">
              <w:rPr>
                <w:rFonts w:ascii="Times New Roman" w:hAnsi="Times New Roman"/>
                <w:bCs/>
                <w:color w:val="000000" w:themeColor="text1"/>
              </w:rPr>
              <w:lastRenderedPageBreak/>
              <w:t>профессиональной деятельности</w:t>
            </w:r>
          </w:p>
        </w:tc>
      </w:tr>
      <w:tr w:rsidR="00C369B8" w:rsidRPr="00246D4B" w:rsidTr="00246D4B">
        <w:trPr>
          <w:gridAfter w:val="1"/>
          <w:wAfter w:w="41" w:type="pct"/>
          <w:trHeight w:val="637"/>
        </w:trPr>
        <w:tc>
          <w:tcPr>
            <w:tcW w:w="879" w:type="pct"/>
            <w:gridSpan w:val="2"/>
          </w:tcPr>
          <w:p w:rsidR="00C369B8" w:rsidRPr="00246D4B" w:rsidRDefault="00C369B8" w:rsidP="00AB5D8E">
            <w:pPr>
              <w:spacing w:after="240"/>
              <w:rPr>
                <w:rFonts w:ascii="Times New Roman" w:hAnsi="Times New Roman"/>
                <w:bCs/>
                <w:color w:val="000000" w:themeColor="text1"/>
              </w:rPr>
            </w:pPr>
            <w:r w:rsidRPr="00246D4B">
              <w:rPr>
                <w:rFonts w:ascii="Times New Roman" w:hAnsi="Times New Roman"/>
                <w:bCs/>
                <w:color w:val="000000" w:themeColor="text1"/>
              </w:rPr>
              <w:lastRenderedPageBreak/>
              <w:t>ОК 10</w:t>
            </w:r>
          </w:p>
          <w:p w:rsidR="00C369B8" w:rsidRPr="00246D4B" w:rsidRDefault="00C369B8" w:rsidP="00AB5D8E">
            <w:pPr>
              <w:spacing w:after="24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86" w:type="pct"/>
            <w:gridSpan w:val="2"/>
          </w:tcPr>
          <w:p w:rsidR="00C369B8" w:rsidRPr="00246D4B" w:rsidRDefault="00C369B8" w:rsidP="00E24306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246D4B">
              <w:rPr>
                <w:rFonts w:ascii="Times New Roman" w:hAnsi="Times New Roman"/>
                <w:color w:val="000000" w:themeColor="text1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C369B8" w:rsidRPr="00246D4B" w:rsidRDefault="00C369B8" w:rsidP="00E24306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246D4B">
              <w:rPr>
                <w:rFonts w:ascii="Times New Roman" w:hAnsi="Times New Roman"/>
                <w:color w:val="000000" w:themeColor="text1"/>
              </w:rPr>
              <w:t>понимать тексты на базовые профессиональные темы</w:t>
            </w:r>
          </w:p>
          <w:p w:rsidR="00C369B8" w:rsidRPr="00246D4B" w:rsidRDefault="00C369B8" w:rsidP="00E24306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246D4B">
              <w:rPr>
                <w:rFonts w:ascii="Times New Roman" w:hAnsi="Times New Roman"/>
                <w:color w:val="000000" w:themeColor="text1"/>
              </w:rPr>
              <w:t>участвовать в диалогах на знакомые общие и профессиональные темы</w:t>
            </w:r>
          </w:p>
          <w:p w:rsidR="00C369B8" w:rsidRPr="00246D4B" w:rsidRDefault="00C369B8" w:rsidP="00E24306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246D4B">
              <w:rPr>
                <w:rFonts w:ascii="Times New Roman" w:hAnsi="Times New Roman"/>
                <w:color w:val="000000" w:themeColor="text1"/>
              </w:rPr>
              <w:t>строить простые высказывания о себе и о своей профессиональной деятельности</w:t>
            </w:r>
          </w:p>
          <w:p w:rsidR="00C369B8" w:rsidRPr="00246D4B" w:rsidRDefault="00C369B8" w:rsidP="00E24306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246D4B">
              <w:rPr>
                <w:rFonts w:ascii="Times New Roman" w:hAnsi="Times New Roman"/>
                <w:color w:val="000000" w:themeColor="text1"/>
              </w:rPr>
              <w:t>кратко обосновывать и объяснить свои действия (текущие и планируемые)</w:t>
            </w:r>
          </w:p>
          <w:p w:rsidR="00C369B8" w:rsidRPr="00246D4B" w:rsidRDefault="00C369B8" w:rsidP="00E24306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246D4B">
              <w:rPr>
                <w:rFonts w:ascii="Times New Roman" w:hAnsi="Times New Roman"/>
                <w:color w:val="000000" w:themeColor="text1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1794" w:type="pct"/>
            <w:gridSpan w:val="2"/>
          </w:tcPr>
          <w:p w:rsidR="00C369B8" w:rsidRPr="00246D4B" w:rsidRDefault="00C369B8" w:rsidP="00E24306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246D4B">
              <w:rPr>
                <w:rFonts w:ascii="Times New Roman" w:hAnsi="Times New Roman"/>
                <w:color w:val="000000" w:themeColor="text1"/>
              </w:rPr>
              <w:t>Правила построения простых и сложных предложений на профессиональные темы</w:t>
            </w:r>
          </w:p>
          <w:p w:rsidR="00C369B8" w:rsidRPr="00246D4B" w:rsidRDefault="00C369B8" w:rsidP="00E24306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246D4B">
              <w:rPr>
                <w:rFonts w:ascii="Times New Roman" w:hAnsi="Times New Roman"/>
                <w:color w:val="000000" w:themeColor="text1"/>
              </w:rPr>
              <w:t>основные общеупотребительные глаголы (бытовая и профессиональная лексика)</w:t>
            </w:r>
          </w:p>
          <w:p w:rsidR="00C369B8" w:rsidRPr="00246D4B" w:rsidRDefault="00C369B8" w:rsidP="00E24306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246D4B">
              <w:rPr>
                <w:rFonts w:ascii="Times New Roman" w:hAnsi="Times New Roman"/>
                <w:color w:val="000000" w:themeColor="text1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C369B8" w:rsidRPr="00246D4B" w:rsidRDefault="00C369B8" w:rsidP="00E24306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246D4B">
              <w:rPr>
                <w:rFonts w:ascii="Times New Roman" w:hAnsi="Times New Roman"/>
                <w:color w:val="000000" w:themeColor="text1"/>
              </w:rPr>
              <w:t>особенности произношения</w:t>
            </w:r>
          </w:p>
          <w:p w:rsidR="00C369B8" w:rsidRPr="00246D4B" w:rsidRDefault="00C369B8" w:rsidP="00E24306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246D4B">
              <w:rPr>
                <w:rFonts w:ascii="Times New Roman" w:hAnsi="Times New Roman"/>
                <w:color w:val="000000" w:themeColor="text1"/>
              </w:rPr>
              <w:t>правила чтения текстов профессиональной направленности</w:t>
            </w:r>
          </w:p>
        </w:tc>
      </w:tr>
      <w:tr w:rsidR="00EB4D86" w:rsidRPr="00246D4B" w:rsidTr="00246D4B">
        <w:tblPrEx>
          <w:jc w:val="center"/>
        </w:tblPrEx>
        <w:trPr>
          <w:gridBefore w:val="1"/>
          <w:wBefore w:w="50" w:type="pct"/>
          <w:trHeight w:val="637"/>
          <w:jc w:val="center"/>
        </w:trPr>
        <w:tc>
          <w:tcPr>
            <w:tcW w:w="911" w:type="pct"/>
            <w:gridSpan w:val="2"/>
          </w:tcPr>
          <w:p w:rsidR="00C369B8" w:rsidRPr="00246D4B" w:rsidRDefault="00C369B8" w:rsidP="00E24306">
            <w:pPr>
              <w:widowControl w:val="0"/>
              <w:adjustRightInd w:val="0"/>
              <w:spacing w:after="0"/>
              <w:jc w:val="both"/>
              <w:textAlignment w:val="baseline"/>
              <w:rPr>
                <w:rStyle w:val="a9"/>
                <w:rFonts w:ascii="Times New Roman" w:hAnsi="Times New Roman"/>
                <w:b w:val="0"/>
                <w:i w:val="0"/>
                <w:color w:val="000000" w:themeColor="text1"/>
              </w:rPr>
            </w:pPr>
            <w:r w:rsidRPr="00246D4B">
              <w:rPr>
                <w:rStyle w:val="a9"/>
                <w:rFonts w:ascii="Times New Roman" w:hAnsi="Times New Roman"/>
                <w:iCs/>
                <w:color w:val="000000" w:themeColor="text1"/>
              </w:rPr>
              <w:t xml:space="preserve">ПК </w:t>
            </w:r>
            <w:r w:rsidRPr="00246D4B">
              <w:rPr>
                <w:rFonts w:ascii="Times New Roman" w:hAnsi="Times New Roman"/>
                <w:color w:val="000000" w:themeColor="text1"/>
              </w:rPr>
              <w:t xml:space="preserve"> 1.7. </w:t>
            </w:r>
          </w:p>
        </w:tc>
        <w:tc>
          <w:tcPr>
            <w:tcW w:w="2240" w:type="pct"/>
            <w:gridSpan w:val="2"/>
          </w:tcPr>
          <w:p w:rsidR="00C369B8" w:rsidRPr="00246D4B" w:rsidRDefault="00C369B8" w:rsidP="00E24306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/>
                <w:color w:val="000000" w:themeColor="text1"/>
                <w:sz w:val="22"/>
              </w:rPr>
            </w:pPr>
            <w:r w:rsidRPr="00246D4B">
              <w:rPr>
                <w:rFonts w:ascii="Times New Roman" w:hAnsi="Times New Roman"/>
                <w:color w:val="000000" w:themeColor="text1"/>
                <w:sz w:val="22"/>
              </w:rPr>
              <w:t>Пользоваться проектной технической документацией</w:t>
            </w:r>
          </w:p>
        </w:tc>
        <w:tc>
          <w:tcPr>
            <w:tcW w:w="1799" w:type="pct"/>
            <w:gridSpan w:val="2"/>
          </w:tcPr>
          <w:p w:rsidR="00C369B8" w:rsidRPr="00246D4B" w:rsidRDefault="00C369B8" w:rsidP="00E24306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/>
                <w:color w:val="000000" w:themeColor="text1"/>
                <w:sz w:val="22"/>
              </w:rPr>
            </w:pPr>
            <w:r w:rsidRPr="00246D4B">
              <w:rPr>
                <w:rFonts w:ascii="Times New Roman" w:hAnsi="Times New Roman"/>
                <w:color w:val="000000" w:themeColor="text1"/>
                <w:sz w:val="22"/>
              </w:rPr>
              <w:t>Правила чтения рабочих чертежей</w:t>
            </w:r>
          </w:p>
        </w:tc>
      </w:tr>
      <w:tr w:rsidR="00C369B8" w:rsidRPr="00246D4B" w:rsidTr="00246D4B">
        <w:tblPrEx>
          <w:jc w:val="center"/>
        </w:tblPrEx>
        <w:trPr>
          <w:gridBefore w:val="1"/>
          <w:wBefore w:w="50" w:type="pct"/>
          <w:trHeight w:val="637"/>
          <w:jc w:val="center"/>
        </w:trPr>
        <w:tc>
          <w:tcPr>
            <w:tcW w:w="911" w:type="pct"/>
            <w:gridSpan w:val="2"/>
          </w:tcPr>
          <w:p w:rsidR="00C369B8" w:rsidRPr="00246D4B" w:rsidRDefault="00C369B8" w:rsidP="00E24306">
            <w:pPr>
              <w:pStyle w:val="22"/>
              <w:spacing w:before="0"/>
              <w:rPr>
                <w:rFonts w:ascii="Times New Roman" w:hAnsi="Times New Roman"/>
                <w:color w:val="000000" w:themeColor="text1"/>
                <w:sz w:val="22"/>
              </w:rPr>
            </w:pPr>
            <w:r w:rsidRPr="00246D4B">
              <w:rPr>
                <w:rFonts w:ascii="Times New Roman" w:hAnsi="Times New Roman"/>
                <w:color w:val="000000" w:themeColor="text1"/>
                <w:sz w:val="22"/>
              </w:rPr>
              <w:t xml:space="preserve">ПК 3.4. </w:t>
            </w:r>
          </w:p>
          <w:p w:rsidR="00C369B8" w:rsidRPr="00246D4B" w:rsidRDefault="00C369B8" w:rsidP="00E24306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/>
                <w:color w:val="000000" w:themeColor="text1"/>
                <w:sz w:val="22"/>
              </w:rPr>
            </w:pPr>
          </w:p>
        </w:tc>
        <w:tc>
          <w:tcPr>
            <w:tcW w:w="2240" w:type="pct"/>
            <w:gridSpan w:val="2"/>
          </w:tcPr>
          <w:p w:rsidR="00C369B8" w:rsidRPr="00246D4B" w:rsidRDefault="00C369B8" w:rsidP="00E24306">
            <w:pPr>
              <w:pStyle w:val="22"/>
              <w:shd w:val="clear" w:color="auto" w:fill="auto"/>
              <w:spacing w:before="0" w:line="240" w:lineRule="auto"/>
              <w:rPr>
                <w:rStyle w:val="c7"/>
                <w:rFonts w:ascii="Times New Roman" w:hAnsi="Times New Roman"/>
                <w:color w:val="000000" w:themeColor="text1"/>
                <w:sz w:val="22"/>
              </w:rPr>
            </w:pPr>
            <w:r w:rsidRPr="00246D4B">
              <w:rPr>
                <w:rStyle w:val="c7"/>
                <w:rFonts w:ascii="Times New Roman" w:hAnsi="Times New Roman"/>
                <w:color w:val="000000" w:themeColor="text1"/>
                <w:sz w:val="22"/>
              </w:rPr>
              <w:t>Изготовление  трафаретов;</w:t>
            </w:r>
          </w:p>
          <w:p w:rsidR="00C369B8" w:rsidRPr="00246D4B" w:rsidRDefault="00C369B8" w:rsidP="00E24306">
            <w:pPr>
              <w:pStyle w:val="22"/>
              <w:shd w:val="clear" w:color="auto" w:fill="auto"/>
              <w:spacing w:before="0" w:line="240" w:lineRule="auto"/>
              <w:rPr>
                <w:rStyle w:val="c7"/>
                <w:rFonts w:ascii="Times New Roman" w:hAnsi="Times New Roman"/>
                <w:color w:val="000000" w:themeColor="text1"/>
                <w:sz w:val="22"/>
              </w:rPr>
            </w:pPr>
            <w:r w:rsidRPr="00246D4B">
              <w:rPr>
                <w:rStyle w:val="c7"/>
                <w:rFonts w:ascii="Times New Roman" w:hAnsi="Times New Roman"/>
                <w:color w:val="000000" w:themeColor="text1"/>
                <w:sz w:val="22"/>
              </w:rPr>
              <w:t xml:space="preserve">выполнение трафаретной росписи; </w:t>
            </w:r>
          </w:p>
          <w:p w:rsidR="00C369B8" w:rsidRPr="00246D4B" w:rsidRDefault="00C369B8" w:rsidP="00E24306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/>
                <w:color w:val="000000" w:themeColor="text1"/>
                <w:sz w:val="22"/>
              </w:rPr>
            </w:pPr>
            <w:r w:rsidRPr="00246D4B">
              <w:rPr>
                <w:rFonts w:ascii="Times New Roman" w:hAnsi="Times New Roman"/>
                <w:color w:val="000000" w:themeColor="text1"/>
                <w:sz w:val="22"/>
              </w:rPr>
              <w:t>увеличение рисунка по клеткам</w:t>
            </w:r>
          </w:p>
          <w:p w:rsidR="00C369B8" w:rsidRPr="00246D4B" w:rsidRDefault="00C369B8" w:rsidP="00E24306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/>
                <w:b/>
                <w:color w:val="000000" w:themeColor="text1"/>
                <w:sz w:val="22"/>
              </w:rPr>
            </w:pPr>
          </w:p>
        </w:tc>
        <w:tc>
          <w:tcPr>
            <w:tcW w:w="1799" w:type="pct"/>
            <w:gridSpan w:val="2"/>
          </w:tcPr>
          <w:p w:rsidR="00C369B8" w:rsidRPr="00246D4B" w:rsidRDefault="00C369B8" w:rsidP="00E24306">
            <w:pPr>
              <w:pStyle w:val="22"/>
              <w:shd w:val="clear" w:color="auto" w:fill="auto"/>
              <w:spacing w:before="0" w:line="240" w:lineRule="auto"/>
              <w:rPr>
                <w:rStyle w:val="c7"/>
                <w:rFonts w:ascii="Times New Roman" w:hAnsi="Times New Roman"/>
                <w:color w:val="000000" w:themeColor="text1"/>
                <w:sz w:val="22"/>
              </w:rPr>
            </w:pPr>
            <w:r w:rsidRPr="00246D4B">
              <w:rPr>
                <w:rStyle w:val="c7"/>
                <w:rFonts w:ascii="Times New Roman" w:hAnsi="Times New Roman"/>
                <w:color w:val="000000" w:themeColor="text1"/>
                <w:sz w:val="22"/>
              </w:rPr>
              <w:t>Способы нанесения декоративных узоров;</w:t>
            </w:r>
          </w:p>
          <w:p w:rsidR="00C369B8" w:rsidRPr="00246D4B" w:rsidRDefault="00C369B8" w:rsidP="00E24306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/>
                <w:color w:val="000000" w:themeColor="text1"/>
                <w:sz w:val="22"/>
              </w:rPr>
            </w:pPr>
            <w:r w:rsidRPr="00246D4B">
              <w:rPr>
                <w:rFonts w:ascii="Times New Roman" w:hAnsi="Times New Roman"/>
                <w:color w:val="000000" w:themeColor="text1"/>
                <w:sz w:val="22"/>
              </w:rPr>
              <w:t>правила изготовления трафарета;</w:t>
            </w:r>
          </w:p>
          <w:p w:rsidR="00C369B8" w:rsidRPr="00246D4B" w:rsidRDefault="00C369B8" w:rsidP="00E24306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/>
                <w:color w:val="000000" w:themeColor="text1"/>
                <w:sz w:val="22"/>
              </w:rPr>
            </w:pPr>
            <w:r w:rsidRPr="00246D4B">
              <w:rPr>
                <w:rFonts w:ascii="Times New Roman" w:hAnsi="Times New Roman"/>
                <w:color w:val="000000" w:themeColor="text1"/>
                <w:sz w:val="22"/>
              </w:rPr>
              <w:t>правила работы по трафарету</w:t>
            </w:r>
          </w:p>
        </w:tc>
      </w:tr>
      <w:tr w:rsidR="00C369B8" w:rsidRPr="00246D4B" w:rsidTr="00246D4B">
        <w:tblPrEx>
          <w:jc w:val="center"/>
        </w:tblPrEx>
        <w:trPr>
          <w:gridBefore w:val="1"/>
          <w:wBefore w:w="50" w:type="pct"/>
          <w:trHeight w:val="637"/>
          <w:jc w:val="center"/>
        </w:trPr>
        <w:tc>
          <w:tcPr>
            <w:tcW w:w="911" w:type="pct"/>
            <w:gridSpan w:val="2"/>
          </w:tcPr>
          <w:p w:rsidR="00C369B8" w:rsidRPr="00246D4B" w:rsidRDefault="00C369B8" w:rsidP="00E24306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/>
                <w:color w:val="000000" w:themeColor="text1"/>
                <w:sz w:val="22"/>
              </w:rPr>
            </w:pPr>
            <w:r w:rsidRPr="00246D4B">
              <w:rPr>
                <w:rFonts w:ascii="Times New Roman" w:hAnsi="Times New Roman"/>
                <w:iCs/>
                <w:color w:val="000000" w:themeColor="text1"/>
                <w:sz w:val="22"/>
              </w:rPr>
              <w:t>ПК 3.6</w:t>
            </w:r>
          </w:p>
        </w:tc>
        <w:tc>
          <w:tcPr>
            <w:tcW w:w="2240" w:type="pct"/>
            <w:gridSpan w:val="2"/>
          </w:tcPr>
          <w:p w:rsidR="00C369B8" w:rsidRPr="00246D4B" w:rsidRDefault="00C369B8" w:rsidP="00E24306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color w:val="000000" w:themeColor="text1"/>
              </w:rPr>
              <w:t>Чтение технической документации</w:t>
            </w:r>
          </w:p>
        </w:tc>
        <w:tc>
          <w:tcPr>
            <w:tcW w:w="1799" w:type="pct"/>
            <w:gridSpan w:val="2"/>
          </w:tcPr>
          <w:p w:rsidR="00C369B8" w:rsidRPr="00246D4B" w:rsidRDefault="00C369B8" w:rsidP="00E24306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color w:val="000000" w:themeColor="text1"/>
              </w:rPr>
              <w:t>Правила чтения чертежей</w:t>
            </w:r>
          </w:p>
          <w:p w:rsidR="00C369B8" w:rsidRPr="00246D4B" w:rsidRDefault="00C369B8" w:rsidP="00E24306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</w:tr>
    </w:tbl>
    <w:p w:rsidR="00C369B8" w:rsidRPr="00EB4D86" w:rsidRDefault="00C369B8" w:rsidP="00C369B8">
      <w:pPr>
        <w:rPr>
          <w:rFonts w:ascii="Times New Roman" w:hAnsi="Times New Roman"/>
          <w:color w:val="000000" w:themeColor="text1"/>
          <w:sz w:val="24"/>
          <w:szCs w:val="24"/>
        </w:rPr>
        <w:sectPr w:rsidR="00C369B8" w:rsidRPr="00EB4D86" w:rsidSect="00246D4B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20"/>
          <w:titlePg/>
          <w:docGrid w:linePitch="326"/>
        </w:sectPr>
      </w:pPr>
    </w:p>
    <w:p w:rsidR="00C369B8" w:rsidRPr="00EB4D86" w:rsidRDefault="00C369B8" w:rsidP="00246D4B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B4D86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2. СТРУКТУРА И СОДЕРЖАНИЕ УЧЕБНОЙ ДИСЦИПЛИНЫ</w:t>
      </w:r>
    </w:p>
    <w:p w:rsidR="00C369B8" w:rsidRPr="00EB4D86" w:rsidRDefault="00C369B8" w:rsidP="00C369B8">
      <w:pPr>
        <w:spacing w:line="36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B4D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2.1. Объем учебной дисциплины</w:t>
      </w:r>
      <w:r w:rsidR="00246D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EB4D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виды учебной работы</w:t>
      </w:r>
    </w:p>
    <w:tbl>
      <w:tblPr>
        <w:tblW w:w="5232" w:type="pct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8240"/>
        <w:gridCol w:w="1775"/>
      </w:tblGrid>
      <w:tr w:rsidR="00C369B8" w:rsidRPr="00EB4D86" w:rsidTr="00AB5D8E">
        <w:trPr>
          <w:trHeight w:val="490"/>
        </w:trPr>
        <w:tc>
          <w:tcPr>
            <w:tcW w:w="4114" w:type="pct"/>
            <w:vAlign w:val="center"/>
          </w:tcPr>
          <w:p w:rsidR="00C369B8" w:rsidRPr="00EB4D86" w:rsidRDefault="00C369B8" w:rsidP="00AB5D8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Вид учебной работы</w:t>
            </w:r>
          </w:p>
        </w:tc>
        <w:tc>
          <w:tcPr>
            <w:tcW w:w="886" w:type="pct"/>
            <w:vAlign w:val="center"/>
          </w:tcPr>
          <w:p w:rsidR="00C369B8" w:rsidRPr="00EB4D86" w:rsidRDefault="00C369B8" w:rsidP="00AB5D8E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Объем часов</w:t>
            </w:r>
          </w:p>
        </w:tc>
      </w:tr>
      <w:tr w:rsidR="00C369B8" w:rsidRPr="00EB4D86" w:rsidTr="00AB5D8E">
        <w:trPr>
          <w:trHeight w:val="490"/>
        </w:trPr>
        <w:tc>
          <w:tcPr>
            <w:tcW w:w="4114" w:type="pct"/>
            <w:vAlign w:val="center"/>
          </w:tcPr>
          <w:p w:rsidR="00C369B8" w:rsidRPr="00EB4D86" w:rsidRDefault="00C369B8" w:rsidP="00AB5D8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886" w:type="pct"/>
            <w:vAlign w:val="center"/>
          </w:tcPr>
          <w:p w:rsidR="00C369B8" w:rsidRPr="00EB4D86" w:rsidRDefault="0077025D" w:rsidP="00AB5D8E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36</w:t>
            </w:r>
          </w:p>
        </w:tc>
      </w:tr>
      <w:tr w:rsidR="00C369B8" w:rsidRPr="00EB4D86" w:rsidTr="00AB5D8E">
        <w:trPr>
          <w:trHeight w:val="490"/>
        </w:trPr>
        <w:tc>
          <w:tcPr>
            <w:tcW w:w="4114" w:type="pct"/>
            <w:vAlign w:val="center"/>
          </w:tcPr>
          <w:p w:rsidR="00C369B8" w:rsidRPr="00EB4D86" w:rsidRDefault="00C369B8" w:rsidP="00AB5D8E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886" w:type="pct"/>
            <w:vAlign w:val="center"/>
          </w:tcPr>
          <w:p w:rsidR="00C369B8" w:rsidRPr="00EB4D86" w:rsidRDefault="00F45771" w:rsidP="00AB5D8E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4</w:t>
            </w:r>
          </w:p>
        </w:tc>
      </w:tr>
      <w:tr w:rsidR="00C369B8" w:rsidRPr="00EB4D86" w:rsidTr="00AB5D8E">
        <w:trPr>
          <w:trHeight w:val="490"/>
        </w:trPr>
        <w:tc>
          <w:tcPr>
            <w:tcW w:w="4114" w:type="pct"/>
            <w:vAlign w:val="center"/>
          </w:tcPr>
          <w:p w:rsidR="00C369B8" w:rsidRPr="00EB4D86" w:rsidRDefault="00C369B8" w:rsidP="00AB5D8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886" w:type="pct"/>
            <w:vAlign w:val="center"/>
          </w:tcPr>
          <w:p w:rsidR="00C369B8" w:rsidRPr="00EB4D86" w:rsidRDefault="0077025D" w:rsidP="00AB5D8E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40</w:t>
            </w:r>
          </w:p>
        </w:tc>
      </w:tr>
      <w:tr w:rsidR="00C369B8" w:rsidRPr="00EB4D86" w:rsidTr="00AB5D8E">
        <w:trPr>
          <w:trHeight w:val="490"/>
        </w:trPr>
        <w:tc>
          <w:tcPr>
            <w:tcW w:w="5000" w:type="pct"/>
            <w:gridSpan w:val="2"/>
            <w:vAlign w:val="center"/>
          </w:tcPr>
          <w:p w:rsidR="00C369B8" w:rsidRPr="00EB4D86" w:rsidRDefault="00C369B8" w:rsidP="00AB5D8E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числе:</w:t>
            </w:r>
          </w:p>
        </w:tc>
      </w:tr>
      <w:tr w:rsidR="00C369B8" w:rsidRPr="00EB4D86" w:rsidTr="00AB5D8E">
        <w:trPr>
          <w:trHeight w:val="490"/>
        </w:trPr>
        <w:tc>
          <w:tcPr>
            <w:tcW w:w="4114" w:type="pct"/>
            <w:vAlign w:val="center"/>
          </w:tcPr>
          <w:p w:rsidR="00C369B8" w:rsidRPr="00EB4D86" w:rsidRDefault="00C369B8" w:rsidP="00AB5D8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теоретическое обучение</w:t>
            </w:r>
          </w:p>
        </w:tc>
        <w:tc>
          <w:tcPr>
            <w:tcW w:w="886" w:type="pct"/>
            <w:vAlign w:val="center"/>
          </w:tcPr>
          <w:p w:rsidR="00C369B8" w:rsidRPr="00EB4D86" w:rsidRDefault="00C369B8" w:rsidP="00AB5D8E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1</w:t>
            </w:r>
            <w:r w:rsidR="00F45771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2</w:t>
            </w:r>
          </w:p>
        </w:tc>
      </w:tr>
      <w:tr w:rsidR="00C369B8" w:rsidRPr="00EB4D86" w:rsidTr="00AB5D8E">
        <w:trPr>
          <w:trHeight w:val="490"/>
        </w:trPr>
        <w:tc>
          <w:tcPr>
            <w:tcW w:w="4114" w:type="pct"/>
            <w:vAlign w:val="center"/>
          </w:tcPr>
          <w:p w:rsidR="00C369B8" w:rsidRPr="00EB4D86" w:rsidRDefault="00C369B8" w:rsidP="00AB5D8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лабораторные работы (если предусмотрено)</w:t>
            </w:r>
          </w:p>
        </w:tc>
        <w:tc>
          <w:tcPr>
            <w:tcW w:w="886" w:type="pct"/>
            <w:vAlign w:val="center"/>
          </w:tcPr>
          <w:p w:rsidR="00C369B8" w:rsidRPr="00EB4D86" w:rsidRDefault="00C369B8" w:rsidP="00AB5D8E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*</w:t>
            </w:r>
          </w:p>
        </w:tc>
      </w:tr>
      <w:tr w:rsidR="00C369B8" w:rsidRPr="00EB4D86" w:rsidTr="00AB5D8E">
        <w:trPr>
          <w:trHeight w:val="490"/>
        </w:trPr>
        <w:tc>
          <w:tcPr>
            <w:tcW w:w="4114" w:type="pct"/>
            <w:vAlign w:val="center"/>
          </w:tcPr>
          <w:p w:rsidR="00C369B8" w:rsidRPr="00EB4D86" w:rsidRDefault="00C369B8" w:rsidP="00AB5D8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практические занятия</w:t>
            </w:r>
          </w:p>
        </w:tc>
        <w:tc>
          <w:tcPr>
            <w:tcW w:w="886" w:type="pct"/>
            <w:vAlign w:val="center"/>
          </w:tcPr>
          <w:p w:rsidR="00C369B8" w:rsidRPr="00EB4D86" w:rsidRDefault="00F45771" w:rsidP="00AB5D8E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24</w:t>
            </w:r>
          </w:p>
        </w:tc>
      </w:tr>
      <w:tr w:rsidR="00C369B8" w:rsidRPr="00EB4D86" w:rsidTr="00AB5D8E">
        <w:trPr>
          <w:trHeight w:val="490"/>
        </w:trPr>
        <w:tc>
          <w:tcPr>
            <w:tcW w:w="4114" w:type="pct"/>
            <w:vAlign w:val="center"/>
          </w:tcPr>
          <w:p w:rsidR="00C369B8" w:rsidRPr="00EB4D86" w:rsidRDefault="00C369B8" w:rsidP="00AB5D8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курсовая работа (проект) (если предусмотрено)</w:t>
            </w:r>
          </w:p>
        </w:tc>
        <w:tc>
          <w:tcPr>
            <w:tcW w:w="886" w:type="pct"/>
            <w:vAlign w:val="center"/>
          </w:tcPr>
          <w:p w:rsidR="00C369B8" w:rsidRPr="00EB4D86" w:rsidRDefault="00C369B8" w:rsidP="00AB5D8E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*</w:t>
            </w:r>
          </w:p>
        </w:tc>
      </w:tr>
      <w:tr w:rsidR="00C369B8" w:rsidRPr="00EB4D86" w:rsidTr="00AB5D8E">
        <w:trPr>
          <w:trHeight w:val="490"/>
        </w:trPr>
        <w:tc>
          <w:tcPr>
            <w:tcW w:w="4114" w:type="pct"/>
            <w:vAlign w:val="center"/>
          </w:tcPr>
          <w:p w:rsidR="00C369B8" w:rsidRPr="00EB4D86" w:rsidRDefault="00C369B8" w:rsidP="00AB5D8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  <w:tc>
          <w:tcPr>
            <w:tcW w:w="886" w:type="pct"/>
            <w:vAlign w:val="center"/>
          </w:tcPr>
          <w:p w:rsidR="00C369B8" w:rsidRPr="00EB4D86" w:rsidRDefault="00C369B8" w:rsidP="00AB5D8E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*</w:t>
            </w:r>
          </w:p>
        </w:tc>
      </w:tr>
      <w:tr w:rsidR="00C369B8" w:rsidRPr="00EB4D86" w:rsidTr="00AB5D8E">
        <w:trPr>
          <w:trHeight w:val="490"/>
        </w:trPr>
        <w:tc>
          <w:tcPr>
            <w:tcW w:w="4114" w:type="pct"/>
            <w:tcBorders>
              <w:right w:val="single" w:sz="4" w:space="0" w:color="auto"/>
            </w:tcBorders>
            <w:vAlign w:val="center"/>
          </w:tcPr>
          <w:p w:rsidR="00C369B8" w:rsidRPr="00EB4D86" w:rsidRDefault="00C369B8" w:rsidP="00AB5D8E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C369B8" w:rsidRPr="00EB4D86" w:rsidRDefault="0077025D" w:rsidP="00AB5D8E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4</w:t>
            </w:r>
            <w:bookmarkStart w:id="0" w:name="_GoBack"/>
            <w:bookmarkEnd w:id="0"/>
          </w:p>
        </w:tc>
      </w:tr>
      <w:tr w:rsidR="00C369B8" w:rsidRPr="00EB4D86" w:rsidTr="00AB5D8E">
        <w:trPr>
          <w:trHeight w:val="490"/>
        </w:trPr>
        <w:tc>
          <w:tcPr>
            <w:tcW w:w="4114" w:type="pct"/>
            <w:tcBorders>
              <w:right w:val="single" w:sz="4" w:space="0" w:color="auto"/>
            </w:tcBorders>
            <w:vAlign w:val="center"/>
          </w:tcPr>
          <w:p w:rsidR="00C369B8" w:rsidRPr="00EB4D86" w:rsidRDefault="00C369B8" w:rsidP="00AB5D8E">
            <w:pPr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Промежуточная аттестация </w:t>
            </w:r>
            <w:r w:rsidR="00F45771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в форме Дифференцированного зачета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C369B8" w:rsidRPr="00EB4D86" w:rsidRDefault="00964DE6" w:rsidP="00AB5D8E">
            <w:pPr>
              <w:ind w:left="-67" w:firstLine="67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1</w:t>
            </w:r>
          </w:p>
        </w:tc>
      </w:tr>
    </w:tbl>
    <w:p w:rsidR="00C369B8" w:rsidRPr="00EB4D86" w:rsidRDefault="00C369B8" w:rsidP="00C369B8">
      <w:pPr>
        <w:spacing w:line="36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69B8" w:rsidRPr="00EB4D86" w:rsidRDefault="00C369B8" w:rsidP="00C369B8">
      <w:pPr>
        <w:spacing w:line="36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69B8" w:rsidRPr="00EB4D86" w:rsidRDefault="00C369B8" w:rsidP="00C369B8">
      <w:pPr>
        <w:spacing w:line="36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69B8" w:rsidRPr="00EB4D86" w:rsidRDefault="00C369B8" w:rsidP="00C369B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69B8" w:rsidRPr="00EB4D86" w:rsidRDefault="00C369B8" w:rsidP="00C369B8">
      <w:pPr>
        <w:rPr>
          <w:rFonts w:ascii="Times New Roman" w:hAnsi="Times New Roman" w:cs="Times New Roman"/>
          <w:color w:val="000000" w:themeColor="text1"/>
          <w:sz w:val="24"/>
          <w:szCs w:val="24"/>
        </w:rPr>
        <w:sectPr w:rsidR="00C369B8" w:rsidRPr="00EB4D86" w:rsidSect="00AB5D8E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C369B8" w:rsidRPr="00EB4D86" w:rsidRDefault="00C369B8" w:rsidP="00C369B8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</w:pPr>
      <w:bookmarkStart w:id="1" w:name="_Toc320538015"/>
      <w:r w:rsidRPr="00EB4D86">
        <w:rPr>
          <w:rFonts w:ascii="Times New Roman" w:hAnsi="Times New Roman"/>
          <w:color w:val="000000" w:themeColor="text1"/>
          <w:sz w:val="24"/>
          <w:szCs w:val="24"/>
          <w:lang w:val="ru-RU"/>
        </w:rPr>
        <w:lastRenderedPageBreak/>
        <w:t>2.2.</w:t>
      </w:r>
      <w:bookmarkEnd w:id="1"/>
      <w:r w:rsidRPr="00EB4D8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Тематический план и содержание учебной дисциплины 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5"/>
        <w:gridCol w:w="9497"/>
        <w:gridCol w:w="1701"/>
        <w:gridCol w:w="1701"/>
      </w:tblGrid>
      <w:tr w:rsidR="00C369B8" w:rsidRPr="00246D4B" w:rsidTr="00AB5D8E">
        <w:trPr>
          <w:trHeight w:val="20"/>
        </w:trPr>
        <w:tc>
          <w:tcPr>
            <w:tcW w:w="2235" w:type="dxa"/>
          </w:tcPr>
          <w:p w:rsidR="00C369B8" w:rsidRPr="00246D4B" w:rsidRDefault="00C369B8" w:rsidP="009714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Наименование разделов и тем</w:t>
            </w:r>
          </w:p>
        </w:tc>
        <w:tc>
          <w:tcPr>
            <w:tcW w:w="9497" w:type="dxa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  <w:t>Содержание учебного материала, лабораторные и практические работы, самостоятельная работа обучающихся.</w:t>
            </w:r>
          </w:p>
        </w:tc>
        <w:tc>
          <w:tcPr>
            <w:tcW w:w="1701" w:type="dxa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  <w:t>Объем часов</w:t>
            </w:r>
          </w:p>
        </w:tc>
        <w:tc>
          <w:tcPr>
            <w:tcW w:w="1701" w:type="dxa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  <w:t>Осваиваемые элементы компетенций</w:t>
            </w:r>
          </w:p>
        </w:tc>
      </w:tr>
      <w:tr w:rsidR="00C369B8" w:rsidRPr="00246D4B" w:rsidTr="00246D4B">
        <w:trPr>
          <w:trHeight w:val="243"/>
        </w:trPr>
        <w:tc>
          <w:tcPr>
            <w:tcW w:w="2235" w:type="dxa"/>
            <w:vAlign w:val="center"/>
          </w:tcPr>
          <w:p w:rsidR="00C369B8" w:rsidRPr="00246D4B" w:rsidRDefault="00C369B8" w:rsidP="009714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b/>
                <w:i/>
                <w:color w:val="000000" w:themeColor="text1"/>
              </w:rPr>
              <w:t>1</w:t>
            </w:r>
          </w:p>
        </w:tc>
        <w:tc>
          <w:tcPr>
            <w:tcW w:w="9497" w:type="dxa"/>
            <w:vAlign w:val="center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  <w:t>4</w:t>
            </w:r>
          </w:p>
        </w:tc>
        <w:tc>
          <w:tcPr>
            <w:tcW w:w="1701" w:type="dxa"/>
            <w:shd w:val="clear" w:color="auto" w:fill="FFFFFF" w:themeFill="background1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</w:pPr>
          </w:p>
        </w:tc>
      </w:tr>
      <w:tr w:rsidR="00246D4B" w:rsidRPr="00246D4B" w:rsidTr="00246D4B">
        <w:trPr>
          <w:trHeight w:val="20"/>
        </w:trPr>
        <w:tc>
          <w:tcPr>
            <w:tcW w:w="11732" w:type="dxa"/>
            <w:gridSpan w:val="2"/>
          </w:tcPr>
          <w:p w:rsidR="00246D4B" w:rsidRPr="00246D4B" w:rsidRDefault="00246D4B" w:rsidP="009714CF">
            <w:pPr>
              <w:pStyle w:val="ad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/>
                <w:i/>
                <w:color w:val="000000" w:themeColor="text1"/>
              </w:rPr>
              <w:t>Раздел 1.</w:t>
            </w:r>
          </w:p>
          <w:p w:rsidR="00246D4B" w:rsidRPr="00246D4B" w:rsidRDefault="00246D4B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color w:val="000000" w:themeColor="text1"/>
              </w:rPr>
              <w:t>Правила оформления чертежей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246D4B" w:rsidRPr="00246D4B" w:rsidRDefault="00246D4B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  <w:t>6</w:t>
            </w:r>
          </w:p>
        </w:tc>
        <w:tc>
          <w:tcPr>
            <w:tcW w:w="1701" w:type="dxa"/>
            <w:shd w:val="clear" w:color="auto" w:fill="FFFFFF" w:themeFill="background1"/>
          </w:tcPr>
          <w:p w:rsidR="00246D4B" w:rsidRPr="00246D4B" w:rsidRDefault="00246D4B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</w:pPr>
          </w:p>
        </w:tc>
      </w:tr>
      <w:tr w:rsidR="00C369B8" w:rsidRPr="00246D4B" w:rsidTr="00FC2AA2">
        <w:trPr>
          <w:trHeight w:val="239"/>
        </w:trPr>
        <w:tc>
          <w:tcPr>
            <w:tcW w:w="2235" w:type="dxa"/>
            <w:vMerge w:val="restart"/>
          </w:tcPr>
          <w:p w:rsidR="00C369B8" w:rsidRPr="00246D4B" w:rsidRDefault="00C369B8" w:rsidP="009714CF">
            <w:pPr>
              <w:pStyle w:val="ad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  <w:p w:rsidR="00C369B8" w:rsidRPr="00246D4B" w:rsidRDefault="00C369B8" w:rsidP="009714CF">
            <w:pPr>
              <w:pStyle w:val="ad"/>
              <w:rPr>
                <w:rFonts w:ascii="Times New Roman" w:hAnsi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/>
                <w:i/>
                <w:color w:val="000000" w:themeColor="text1"/>
              </w:rPr>
              <w:t xml:space="preserve">Тема 1.1. </w:t>
            </w: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Нормы, правила оформления чер</w:t>
            </w: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softHyphen/>
              <w:t>тежей</w:t>
            </w:r>
          </w:p>
          <w:p w:rsidR="00C369B8" w:rsidRPr="00246D4B" w:rsidRDefault="00C369B8" w:rsidP="009714CF">
            <w:pPr>
              <w:pStyle w:val="ad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  <w:p w:rsidR="00C369B8" w:rsidRPr="00246D4B" w:rsidRDefault="00AB5D8E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ОК 1,2,9,10</w:t>
            </w:r>
          </w:p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ПК 1.7,</w:t>
            </w:r>
          </w:p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ПК 2.1,2.2,2.4,</w:t>
            </w:r>
          </w:p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2.5,2.7,</w:t>
            </w:r>
          </w:p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ПК 3.4, 3.6</w:t>
            </w:r>
          </w:p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ПК 4.2, 4.3, 4.4,4.6 </w:t>
            </w:r>
          </w:p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ПК. 5.3,5.4, </w:t>
            </w:r>
          </w:p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5.5</w:t>
            </w:r>
          </w:p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</w:tr>
      <w:tr w:rsidR="00C369B8" w:rsidRPr="00246D4B" w:rsidTr="00FC2AA2">
        <w:trPr>
          <w:trHeight w:val="20"/>
        </w:trPr>
        <w:tc>
          <w:tcPr>
            <w:tcW w:w="2235" w:type="dxa"/>
            <w:vMerge/>
          </w:tcPr>
          <w:p w:rsidR="00C369B8" w:rsidRPr="00246D4B" w:rsidRDefault="00C369B8" w:rsidP="009714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</w:p>
        </w:tc>
        <w:tc>
          <w:tcPr>
            <w:tcW w:w="9497" w:type="dxa"/>
            <w:tcBorders>
              <w:bottom w:val="nil"/>
            </w:tcBorders>
          </w:tcPr>
          <w:p w:rsidR="00C369B8" w:rsidRPr="00246D4B" w:rsidRDefault="00C369B8" w:rsidP="009714CF">
            <w:pPr>
              <w:pStyle w:val="Default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i/>
                <w:color w:val="000000" w:themeColor="text1"/>
                <w:sz w:val="22"/>
                <w:szCs w:val="22"/>
              </w:rPr>
              <w:t xml:space="preserve">1.Государственные стандарты на составление и оформление чертежей. Проектно-конструкторская документация. Требования единой системы конструкторской документации и системы проектной документации для строительства 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C369B8" w:rsidRPr="00246D4B" w:rsidTr="00FC2AA2">
        <w:trPr>
          <w:trHeight w:val="20"/>
        </w:trPr>
        <w:tc>
          <w:tcPr>
            <w:tcW w:w="2235" w:type="dxa"/>
            <w:vMerge/>
          </w:tcPr>
          <w:p w:rsidR="00C369B8" w:rsidRPr="00246D4B" w:rsidRDefault="00C369B8" w:rsidP="009714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</w:p>
        </w:tc>
        <w:tc>
          <w:tcPr>
            <w:tcW w:w="9497" w:type="dxa"/>
            <w:tcBorders>
              <w:top w:val="nil"/>
              <w:bottom w:val="nil"/>
            </w:tcBorders>
          </w:tcPr>
          <w:p w:rsidR="00C369B8" w:rsidRPr="00246D4B" w:rsidRDefault="00C369B8" w:rsidP="009714CF">
            <w:pPr>
              <w:pStyle w:val="Default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i/>
                <w:color w:val="000000" w:themeColor="text1"/>
                <w:sz w:val="22"/>
                <w:szCs w:val="22"/>
              </w:rPr>
              <w:t xml:space="preserve">2.Оформление чертежей по государственным стандартам 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C369B8" w:rsidRPr="00246D4B" w:rsidTr="00FC2AA2">
        <w:trPr>
          <w:trHeight w:val="20"/>
        </w:trPr>
        <w:tc>
          <w:tcPr>
            <w:tcW w:w="2235" w:type="dxa"/>
            <w:vMerge/>
          </w:tcPr>
          <w:p w:rsidR="00C369B8" w:rsidRPr="00246D4B" w:rsidRDefault="00C369B8" w:rsidP="009714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</w:p>
        </w:tc>
        <w:tc>
          <w:tcPr>
            <w:tcW w:w="9497" w:type="dxa"/>
            <w:tcBorders>
              <w:top w:val="nil"/>
              <w:bottom w:val="nil"/>
            </w:tcBorders>
          </w:tcPr>
          <w:p w:rsidR="00C369B8" w:rsidRPr="00246D4B" w:rsidRDefault="00C369B8" w:rsidP="009714CF">
            <w:pPr>
              <w:pStyle w:val="Default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i/>
                <w:color w:val="000000" w:themeColor="text1"/>
                <w:sz w:val="22"/>
                <w:szCs w:val="22"/>
              </w:rPr>
              <w:t xml:space="preserve">3.Форматы чертежей, штампы, масштабы, линии чертежей, шрифты и надписи на чертежах 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C369B8" w:rsidRPr="00246D4B" w:rsidTr="00FC2AA2">
        <w:trPr>
          <w:trHeight w:val="20"/>
        </w:trPr>
        <w:tc>
          <w:tcPr>
            <w:tcW w:w="2235" w:type="dxa"/>
            <w:vMerge/>
          </w:tcPr>
          <w:p w:rsidR="00C369B8" w:rsidRPr="00246D4B" w:rsidRDefault="00C369B8" w:rsidP="009714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</w:p>
        </w:tc>
        <w:tc>
          <w:tcPr>
            <w:tcW w:w="9497" w:type="dxa"/>
            <w:tcBorders>
              <w:top w:val="nil"/>
              <w:bottom w:val="nil"/>
            </w:tcBorders>
          </w:tcPr>
          <w:p w:rsidR="00C369B8" w:rsidRPr="00246D4B" w:rsidRDefault="00C369B8" w:rsidP="009714CF">
            <w:pPr>
              <w:pStyle w:val="Default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i/>
                <w:color w:val="000000" w:themeColor="text1"/>
                <w:sz w:val="22"/>
                <w:szCs w:val="22"/>
              </w:rPr>
              <w:t xml:space="preserve">4.Масштабы: числовые, графические. Графические масштабы: линейные, поперечные, угловые 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C369B8" w:rsidRPr="00246D4B" w:rsidTr="00FC2AA2">
        <w:trPr>
          <w:trHeight w:val="20"/>
        </w:trPr>
        <w:tc>
          <w:tcPr>
            <w:tcW w:w="2235" w:type="dxa"/>
            <w:vMerge/>
          </w:tcPr>
          <w:p w:rsidR="00C369B8" w:rsidRPr="00246D4B" w:rsidRDefault="00C369B8" w:rsidP="009714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</w:p>
        </w:tc>
        <w:tc>
          <w:tcPr>
            <w:tcW w:w="9497" w:type="dxa"/>
            <w:tcBorders>
              <w:top w:val="nil"/>
              <w:bottom w:val="nil"/>
            </w:tcBorders>
            <w:vAlign w:val="bottom"/>
          </w:tcPr>
          <w:p w:rsidR="00C369B8" w:rsidRPr="00246D4B" w:rsidRDefault="00C369B8" w:rsidP="009714CF">
            <w:pPr>
              <w:pStyle w:val="8"/>
              <w:shd w:val="clear" w:color="auto" w:fill="auto"/>
              <w:spacing w:after="0" w:line="240" w:lineRule="auto"/>
              <w:ind w:firstLine="0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6.Правила нанесения размеров на чертежах(ГОСТ 2.307-68). Правила нанесения линей</w:t>
            </w: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softHyphen/>
              <w:t>ных размеров. Указание единиц измерения. Угловые размеры. Общее количество раз</w:t>
            </w: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softHyphen/>
              <w:t>меров на чертежах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C369B8" w:rsidRPr="00246D4B" w:rsidTr="006A2775">
        <w:trPr>
          <w:trHeight w:val="20"/>
        </w:trPr>
        <w:tc>
          <w:tcPr>
            <w:tcW w:w="2235" w:type="dxa"/>
            <w:vMerge/>
          </w:tcPr>
          <w:p w:rsidR="00C369B8" w:rsidRPr="00246D4B" w:rsidRDefault="00C369B8" w:rsidP="009714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</w:p>
        </w:tc>
        <w:tc>
          <w:tcPr>
            <w:tcW w:w="9497" w:type="dxa"/>
            <w:tcBorders>
              <w:top w:val="nil"/>
              <w:bottom w:val="nil"/>
            </w:tcBorders>
            <w:vAlign w:val="center"/>
          </w:tcPr>
          <w:p w:rsidR="00C369B8" w:rsidRPr="00246D4B" w:rsidRDefault="00C369B8" w:rsidP="009714CF">
            <w:pPr>
              <w:pStyle w:val="8"/>
              <w:shd w:val="clear" w:color="auto" w:fill="auto"/>
              <w:spacing w:after="0" w:line="240" w:lineRule="auto"/>
              <w:ind w:firstLine="0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7.Правила нанесения размера прямолинейного отрезка. Размерные и выносные линии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C369B8" w:rsidRPr="00246D4B" w:rsidTr="006A2775">
        <w:trPr>
          <w:trHeight w:val="20"/>
        </w:trPr>
        <w:tc>
          <w:tcPr>
            <w:tcW w:w="2235" w:type="dxa"/>
            <w:vMerge/>
          </w:tcPr>
          <w:p w:rsidR="00C369B8" w:rsidRPr="00246D4B" w:rsidRDefault="00C369B8" w:rsidP="009714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</w:p>
        </w:tc>
        <w:tc>
          <w:tcPr>
            <w:tcW w:w="9497" w:type="dxa"/>
            <w:tcBorders>
              <w:top w:val="nil"/>
              <w:bottom w:val="nil"/>
            </w:tcBorders>
            <w:vAlign w:val="bottom"/>
          </w:tcPr>
          <w:p w:rsidR="00C369B8" w:rsidRPr="00246D4B" w:rsidRDefault="00C369B8" w:rsidP="009714CF">
            <w:pPr>
              <w:pStyle w:val="8"/>
              <w:shd w:val="clear" w:color="auto" w:fill="auto"/>
              <w:spacing w:after="0" w:line="240" w:lineRule="auto"/>
              <w:ind w:firstLine="0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8.Форма и размеры стрелок на концах размерных линий. Замена стрелок при недостатке места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C369B8" w:rsidRPr="00246D4B" w:rsidTr="006A2775">
        <w:trPr>
          <w:trHeight w:val="20"/>
        </w:trPr>
        <w:tc>
          <w:tcPr>
            <w:tcW w:w="2235" w:type="dxa"/>
            <w:vMerge/>
          </w:tcPr>
          <w:p w:rsidR="00C369B8" w:rsidRPr="00246D4B" w:rsidRDefault="00C369B8" w:rsidP="009714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</w:p>
        </w:tc>
        <w:tc>
          <w:tcPr>
            <w:tcW w:w="9497" w:type="dxa"/>
            <w:tcBorders>
              <w:top w:val="nil"/>
            </w:tcBorders>
            <w:vAlign w:val="bottom"/>
          </w:tcPr>
          <w:p w:rsidR="00C369B8" w:rsidRPr="00246D4B" w:rsidRDefault="00C369B8" w:rsidP="009714CF">
            <w:pPr>
              <w:pStyle w:val="8"/>
              <w:shd w:val="clear" w:color="auto" w:fill="auto"/>
              <w:spacing w:after="0" w:line="240" w:lineRule="auto"/>
              <w:ind w:firstLine="0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9.Правила нанесения размерных чисел на чертеже. Нанесение размерных чисел в шах</w:t>
            </w: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softHyphen/>
              <w:t>матном порядке. Нанесение размерных чисел при недостатке места на чертеже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C369B8" w:rsidRPr="00246D4B" w:rsidTr="00AB5D8E">
        <w:trPr>
          <w:trHeight w:val="20"/>
        </w:trPr>
        <w:tc>
          <w:tcPr>
            <w:tcW w:w="2235" w:type="dxa"/>
            <w:vMerge/>
          </w:tcPr>
          <w:p w:rsidR="00C369B8" w:rsidRPr="00246D4B" w:rsidRDefault="00C369B8" w:rsidP="009714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</w:pPr>
          </w:p>
        </w:tc>
        <w:tc>
          <w:tcPr>
            <w:tcW w:w="9497" w:type="dxa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  <w:t>Тематика практических занятий и лабораторных работ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369B8" w:rsidRPr="00246D4B" w:rsidRDefault="00AB5D8E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color w:val="000000" w:themeColor="text1"/>
              </w:rPr>
              <w:t>4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C369B8" w:rsidRPr="00246D4B" w:rsidTr="00AB5D8E">
        <w:trPr>
          <w:trHeight w:val="319"/>
        </w:trPr>
        <w:tc>
          <w:tcPr>
            <w:tcW w:w="2235" w:type="dxa"/>
            <w:vMerge/>
          </w:tcPr>
          <w:p w:rsidR="00C369B8" w:rsidRPr="00246D4B" w:rsidRDefault="00C369B8" w:rsidP="009714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</w:pPr>
          </w:p>
        </w:tc>
        <w:tc>
          <w:tcPr>
            <w:tcW w:w="9497" w:type="dxa"/>
          </w:tcPr>
          <w:p w:rsidR="00C369B8" w:rsidRPr="00246D4B" w:rsidRDefault="00C369B8" w:rsidP="009714CF">
            <w:pPr>
              <w:pStyle w:val="Default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i/>
                <w:color w:val="000000" w:themeColor="text1"/>
                <w:sz w:val="22"/>
                <w:szCs w:val="22"/>
              </w:rPr>
              <w:t>Практическое занятие «Линии чертежа. Шрифт»</w:t>
            </w:r>
          </w:p>
          <w:p w:rsidR="00C369B8" w:rsidRPr="00246D4B" w:rsidRDefault="00C369B8" w:rsidP="009714CF">
            <w:pPr>
              <w:pStyle w:val="Default"/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369B8" w:rsidRPr="00246D4B" w:rsidRDefault="00AB5D8E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color w:val="000000" w:themeColor="text1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C369B8" w:rsidRPr="00246D4B" w:rsidTr="00AB5D8E">
        <w:trPr>
          <w:trHeight w:val="319"/>
        </w:trPr>
        <w:tc>
          <w:tcPr>
            <w:tcW w:w="2235" w:type="dxa"/>
            <w:vMerge/>
          </w:tcPr>
          <w:p w:rsidR="00C369B8" w:rsidRPr="00246D4B" w:rsidRDefault="00C369B8" w:rsidP="009714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</w:pPr>
          </w:p>
        </w:tc>
        <w:tc>
          <w:tcPr>
            <w:tcW w:w="9497" w:type="dxa"/>
          </w:tcPr>
          <w:p w:rsidR="00C369B8" w:rsidRPr="00246D4B" w:rsidRDefault="00C369B8" w:rsidP="009714CF">
            <w:pPr>
              <w:pStyle w:val="ad"/>
              <w:rPr>
                <w:rFonts w:ascii="Times New Roman" w:hAnsi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/>
                <w:i/>
                <w:color w:val="000000" w:themeColor="text1"/>
              </w:rPr>
              <w:t>Практическое  занятие «</w:t>
            </w: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Выполнение чертёжа детали (по выбору преподавателя) на листе формата А4 с нанесе</w:t>
            </w: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softHyphen/>
              <w:t>нием размеров»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369B8" w:rsidRPr="00246D4B" w:rsidRDefault="00AB5D8E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color w:val="000000" w:themeColor="text1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C369B8" w:rsidRPr="00246D4B" w:rsidTr="00AB5D8E">
        <w:trPr>
          <w:trHeight w:val="518"/>
        </w:trPr>
        <w:tc>
          <w:tcPr>
            <w:tcW w:w="2235" w:type="dxa"/>
            <w:vMerge/>
          </w:tcPr>
          <w:p w:rsidR="00C369B8" w:rsidRPr="00246D4B" w:rsidRDefault="00C369B8" w:rsidP="009714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</w:pPr>
          </w:p>
        </w:tc>
        <w:tc>
          <w:tcPr>
            <w:tcW w:w="9497" w:type="dxa"/>
          </w:tcPr>
          <w:p w:rsidR="00C369B8" w:rsidRPr="00246D4B" w:rsidRDefault="00C369B8" w:rsidP="009714CF">
            <w:pPr>
              <w:pStyle w:val="ad"/>
              <w:jc w:val="both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246D4B">
              <w:rPr>
                <w:rFonts w:ascii="Times New Roman" w:hAnsi="Times New Roman"/>
                <w:b/>
                <w:i/>
                <w:color w:val="000000" w:themeColor="text1"/>
              </w:rPr>
              <w:t>Самостоятельная работа обучающихся.</w:t>
            </w:r>
          </w:p>
          <w:p w:rsidR="00C369B8" w:rsidRPr="00246D4B" w:rsidRDefault="00FC2AA2" w:rsidP="009714CF">
            <w:pPr>
              <w:pStyle w:val="ad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246D4B">
              <w:rPr>
                <w:rFonts w:ascii="Times New Roman" w:hAnsi="Times New Roman"/>
                <w:i/>
                <w:color w:val="000000" w:themeColor="text1"/>
              </w:rPr>
              <w:t>Условные графические обозначения и изображения на строительных чертежах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369B8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color w:val="000000" w:themeColor="text1"/>
              </w:rPr>
              <w:t>1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246D4B" w:rsidRPr="00246D4B" w:rsidTr="00246D4B">
        <w:trPr>
          <w:trHeight w:val="231"/>
        </w:trPr>
        <w:tc>
          <w:tcPr>
            <w:tcW w:w="11732" w:type="dxa"/>
            <w:gridSpan w:val="2"/>
          </w:tcPr>
          <w:p w:rsidR="00246D4B" w:rsidRPr="00246D4B" w:rsidRDefault="00246D4B" w:rsidP="009714CF">
            <w:pPr>
              <w:pStyle w:val="ad"/>
              <w:jc w:val="center"/>
              <w:rPr>
                <w:rStyle w:val="4"/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Раздел 2.</w:t>
            </w:r>
          </w:p>
          <w:p w:rsidR="00246D4B" w:rsidRPr="00246D4B" w:rsidRDefault="00246D4B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Геометрические построения на чертежах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246D4B" w:rsidRPr="00246D4B" w:rsidRDefault="00246D4B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b/>
                <w:i/>
                <w:color w:val="000000" w:themeColor="text1"/>
              </w:rPr>
              <w:t>6</w:t>
            </w:r>
          </w:p>
        </w:tc>
        <w:tc>
          <w:tcPr>
            <w:tcW w:w="1701" w:type="dxa"/>
            <w:shd w:val="clear" w:color="auto" w:fill="FFFFFF" w:themeFill="background1"/>
          </w:tcPr>
          <w:p w:rsidR="00246D4B" w:rsidRPr="00246D4B" w:rsidRDefault="00246D4B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C369B8" w:rsidRPr="00246D4B" w:rsidTr="00246D4B">
        <w:trPr>
          <w:trHeight w:val="2119"/>
        </w:trPr>
        <w:tc>
          <w:tcPr>
            <w:tcW w:w="2235" w:type="dxa"/>
            <w:vMerge w:val="restart"/>
          </w:tcPr>
          <w:p w:rsidR="00C369B8" w:rsidRPr="00246D4B" w:rsidRDefault="00C369B8" w:rsidP="009714CF">
            <w:pPr>
              <w:pStyle w:val="8"/>
              <w:shd w:val="clear" w:color="auto" w:fill="auto"/>
              <w:spacing w:after="0" w:line="240" w:lineRule="auto"/>
              <w:ind w:firstLine="0"/>
              <w:jc w:val="left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lastRenderedPageBreak/>
              <w:t>Тема 2.1.</w:t>
            </w:r>
          </w:p>
          <w:p w:rsidR="00C369B8" w:rsidRPr="00246D4B" w:rsidRDefault="00C369B8" w:rsidP="009714CF">
            <w:pPr>
              <w:pStyle w:val="ad"/>
              <w:rPr>
                <w:rStyle w:val="4"/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Геометрические построения на чертежах.</w:t>
            </w:r>
          </w:p>
        </w:tc>
        <w:tc>
          <w:tcPr>
            <w:tcW w:w="9497" w:type="dxa"/>
            <w:vAlign w:val="center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ОК 1,2,9,10</w:t>
            </w:r>
          </w:p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ПК 1.7,</w:t>
            </w:r>
          </w:p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ПК 2.1,2.2,2.4,</w:t>
            </w:r>
          </w:p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2.5,2.7,</w:t>
            </w:r>
          </w:p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ПК 3.4, 3.6</w:t>
            </w:r>
          </w:p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ПК 4.2, 4.3, 4.4,4.6 </w:t>
            </w:r>
          </w:p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ПК. 5.3,5.4, </w:t>
            </w:r>
          </w:p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5.5</w:t>
            </w:r>
          </w:p>
        </w:tc>
      </w:tr>
      <w:tr w:rsidR="00C369B8" w:rsidRPr="00246D4B" w:rsidTr="00AB5D8E">
        <w:trPr>
          <w:trHeight w:val="231"/>
        </w:trPr>
        <w:tc>
          <w:tcPr>
            <w:tcW w:w="2235" w:type="dxa"/>
            <w:vMerge/>
          </w:tcPr>
          <w:p w:rsidR="00C369B8" w:rsidRPr="00246D4B" w:rsidRDefault="00C369B8" w:rsidP="009714CF">
            <w:pPr>
              <w:pStyle w:val="ad"/>
              <w:jc w:val="center"/>
              <w:rPr>
                <w:rStyle w:val="4"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497" w:type="dxa"/>
            <w:vAlign w:val="center"/>
          </w:tcPr>
          <w:p w:rsidR="00C369B8" w:rsidRPr="00246D4B" w:rsidRDefault="00C369B8" w:rsidP="009714CF">
            <w:pPr>
              <w:pStyle w:val="8"/>
              <w:shd w:val="clear" w:color="auto" w:fill="auto"/>
              <w:spacing w:after="0" w:line="240" w:lineRule="auto"/>
              <w:ind w:firstLine="0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1.Основные инструменты и принадлежности для выполнения чертежей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:rsidR="00C369B8" w:rsidRPr="00246D4B" w:rsidRDefault="00AB5D8E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color w:val="000000" w:themeColor="text1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C369B8" w:rsidRPr="00246D4B" w:rsidTr="00AB5D8E">
        <w:trPr>
          <w:trHeight w:val="231"/>
        </w:trPr>
        <w:tc>
          <w:tcPr>
            <w:tcW w:w="2235" w:type="dxa"/>
            <w:vMerge/>
          </w:tcPr>
          <w:p w:rsidR="00C369B8" w:rsidRPr="00246D4B" w:rsidRDefault="00C369B8" w:rsidP="009714CF">
            <w:pPr>
              <w:pStyle w:val="ad"/>
              <w:jc w:val="center"/>
              <w:rPr>
                <w:rStyle w:val="4"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497" w:type="dxa"/>
            <w:vAlign w:val="center"/>
          </w:tcPr>
          <w:p w:rsidR="00C369B8" w:rsidRPr="00246D4B" w:rsidRDefault="00C369B8" w:rsidP="009714CF">
            <w:pPr>
              <w:pStyle w:val="8"/>
              <w:shd w:val="clear" w:color="auto" w:fill="auto"/>
              <w:spacing w:after="0" w:line="240" w:lineRule="auto"/>
              <w:ind w:firstLine="0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2.Изображения точек и прямых линий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C369B8" w:rsidRPr="00246D4B" w:rsidTr="00AB5D8E">
        <w:trPr>
          <w:trHeight w:val="231"/>
        </w:trPr>
        <w:tc>
          <w:tcPr>
            <w:tcW w:w="2235" w:type="dxa"/>
            <w:vMerge/>
          </w:tcPr>
          <w:p w:rsidR="00C369B8" w:rsidRPr="00246D4B" w:rsidRDefault="00C369B8" w:rsidP="009714CF">
            <w:pPr>
              <w:pStyle w:val="ad"/>
              <w:jc w:val="center"/>
              <w:rPr>
                <w:rStyle w:val="4"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497" w:type="dxa"/>
            <w:vAlign w:val="bottom"/>
          </w:tcPr>
          <w:p w:rsidR="00C369B8" w:rsidRPr="00246D4B" w:rsidRDefault="00C369B8" w:rsidP="009714CF">
            <w:pPr>
              <w:pStyle w:val="8"/>
              <w:shd w:val="clear" w:color="auto" w:fill="auto"/>
              <w:spacing w:after="0" w:line="240" w:lineRule="auto"/>
              <w:ind w:firstLine="0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3.Изображение кривых линий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C369B8" w:rsidRPr="00246D4B" w:rsidTr="00AB5D8E">
        <w:trPr>
          <w:trHeight w:val="231"/>
        </w:trPr>
        <w:tc>
          <w:tcPr>
            <w:tcW w:w="2235" w:type="dxa"/>
            <w:vMerge/>
          </w:tcPr>
          <w:p w:rsidR="00C369B8" w:rsidRPr="00246D4B" w:rsidRDefault="00C369B8" w:rsidP="009714CF">
            <w:pPr>
              <w:pStyle w:val="ad"/>
              <w:jc w:val="center"/>
              <w:rPr>
                <w:rStyle w:val="4"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497" w:type="dxa"/>
            <w:vAlign w:val="bottom"/>
          </w:tcPr>
          <w:p w:rsidR="00C369B8" w:rsidRPr="00246D4B" w:rsidRDefault="00C369B8" w:rsidP="009714CF">
            <w:pPr>
              <w:pStyle w:val="8"/>
              <w:shd w:val="clear" w:color="auto" w:fill="auto"/>
              <w:spacing w:after="0" w:line="240" w:lineRule="auto"/>
              <w:ind w:firstLine="0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4.Построения пересечения прямых. Пропорциональность. Деление отрезка, угла. Деление дуги. Прямолинейные характеристики дуги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C369B8" w:rsidRPr="00246D4B" w:rsidTr="00AB5D8E">
        <w:trPr>
          <w:trHeight w:val="231"/>
        </w:trPr>
        <w:tc>
          <w:tcPr>
            <w:tcW w:w="2235" w:type="dxa"/>
            <w:vMerge/>
          </w:tcPr>
          <w:p w:rsidR="00C369B8" w:rsidRPr="00246D4B" w:rsidRDefault="00C369B8" w:rsidP="009714CF">
            <w:pPr>
              <w:pStyle w:val="ad"/>
              <w:jc w:val="center"/>
              <w:rPr>
                <w:rStyle w:val="4"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497" w:type="dxa"/>
            <w:vAlign w:val="bottom"/>
          </w:tcPr>
          <w:p w:rsidR="00C369B8" w:rsidRPr="00246D4B" w:rsidRDefault="00C369B8" w:rsidP="009714CF">
            <w:pPr>
              <w:pStyle w:val="8"/>
              <w:shd w:val="clear" w:color="auto" w:fill="auto"/>
              <w:spacing w:after="0" w:line="240" w:lineRule="auto"/>
              <w:ind w:firstLine="0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5.Сопряжения прямых и кривых линий, комбинаторика сопряжений. Правильные, полу- правильные, произвольные плоские фигуры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C369B8" w:rsidRPr="00246D4B" w:rsidTr="00AB5D8E">
        <w:trPr>
          <w:trHeight w:val="231"/>
        </w:trPr>
        <w:tc>
          <w:tcPr>
            <w:tcW w:w="2235" w:type="dxa"/>
            <w:vMerge/>
          </w:tcPr>
          <w:p w:rsidR="00C369B8" w:rsidRPr="00246D4B" w:rsidRDefault="00C369B8" w:rsidP="009714CF">
            <w:pPr>
              <w:pStyle w:val="ad"/>
              <w:jc w:val="center"/>
              <w:rPr>
                <w:rStyle w:val="4"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497" w:type="dxa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6.Циркульные и лекальные кривые. Соответствия в изображениях кривых и прямолиней</w:t>
            </w: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softHyphen/>
              <w:t>ных фигур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C369B8" w:rsidRPr="00246D4B" w:rsidTr="00AB5D8E">
        <w:trPr>
          <w:trHeight w:val="231"/>
        </w:trPr>
        <w:tc>
          <w:tcPr>
            <w:tcW w:w="2235" w:type="dxa"/>
            <w:vMerge/>
          </w:tcPr>
          <w:p w:rsidR="00C369B8" w:rsidRPr="00246D4B" w:rsidRDefault="00C369B8" w:rsidP="009714CF">
            <w:pPr>
              <w:pStyle w:val="ad"/>
              <w:jc w:val="center"/>
              <w:rPr>
                <w:rStyle w:val="4"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497" w:type="dxa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  <w:t>Тематика практических занятий и лабораторных работ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369B8" w:rsidRPr="00246D4B" w:rsidRDefault="00AB5D8E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color w:val="000000" w:themeColor="text1"/>
              </w:rPr>
              <w:t>4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C369B8" w:rsidRPr="00246D4B" w:rsidTr="00AB5D8E">
        <w:trPr>
          <w:trHeight w:val="231"/>
        </w:trPr>
        <w:tc>
          <w:tcPr>
            <w:tcW w:w="2235" w:type="dxa"/>
            <w:vMerge/>
          </w:tcPr>
          <w:p w:rsidR="00C369B8" w:rsidRPr="00246D4B" w:rsidRDefault="00C369B8" w:rsidP="009714CF">
            <w:pPr>
              <w:pStyle w:val="ad"/>
              <w:jc w:val="center"/>
              <w:rPr>
                <w:rStyle w:val="4"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497" w:type="dxa"/>
            <w:vAlign w:val="bottom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color w:val="000000" w:themeColor="text1"/>
              </w:rPr>
              <w:t>Практическое  занятие «Выполнение чертежа плоской детали с применением геометрических построений</w:t>
            </w: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369B8" w:rsidRPr="00246D4B" w:rsidRDefault="00AB5D8E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color w:val="000000" w:themeColor="text1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C369B8" w:rsidRPr="00246D4B" w:rsidTr="00AB5D8E">
        <w:trPr>
          <w:trHeight w:val="231"/>
        </w:trPr>
        <w:tc>
          <w:tcPr>
            <w:tcW w:w="2235" w:type="dxa"/>
            <w:vMerge/>
          </w:tcPr>
          <w:p w:rsidR="00C369B8" w:rsidRPr="00246D4B" w:rsidRDefault="00C369B8" w:rsidP="009714CF">
            <w:pPr>
              <w:pStyle w:val="ad"/>
              <w:jc w:val="center"/>
              <w:rPr>
                <w:rStyle w:val="4"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497" w:type="dxa"/>
            <w:vAlign w:val="bottom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color w:val="000000" w:themeColor="text1"/>
              </w:rPr>
              <w:t>Практическое  занятие «Вычерчивание контура детали с построением сопряжений</w:t>
            </w: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369B8" w:rsidRPr="00246D4B" w:rsidRDefault="00AB5D8E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color w:val="000000" w:themeColor="text1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246D4B" w:rsidRPr="00246D4B" w:rsidTr="00246D4B">
        <w:trPr>
          <w:trHeight w:val="231"/>
        </w:trPr>
        <w:tc>
          <w:tcPr>
            <w:tcW w:w="11732" w:type="dxa"/>
            <w:gridSpan w:val="2"/>
          </w:tcPr>
          <w:p w:rsidR="00246D4B" w:rsidRPr="00246D4B" w:rsidRDefault="00246D4B" w:rsidP="009714CF">
            <w:pPr>
              <w:pStyle w:val="ad"/>
              <w:jc w:val="center"/>
              <w:rPr>
                <w:rStyle w:val="4"/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Раздел 3.</w:t>
            </w:r>
          </w:p>
          <w:p w:rsidR="00246D4B" w:rsidRPr="00246D4B" w:rsidRDefault="00246D4B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Основы построений видов, разрезов, сечений на чертежах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246D4B" w:rsidRPr="00246D4B" w:rsidRDefault="00246D4B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b/>
                <w:i/>
                <w:color w:val="000000" w:themeColor="text1"/>
              </w:rPr>
              <w:t>14</w:t>
            </w:r>
          </w:p>
        </w:tc>
        <w:tc>
          <w:tcPr>
            <w:tcW w:w="1701" w:type="dxa"/>
            <w:shd w:val="clear" w:color="auto" w:fill="FFFFFF" w:themeFill="background1"/>
          </w:tcPr>
          <w:p w:rsidR="00246D4B" w:rsidRPr="00246D4B" w:rsidRDefault="00246D4B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C369B8" w:rsidRPr="00246D4B" w:rsidTr="009714CF">
        <w:trPr>
          <w:trHeight w:val="2164"/>
        </w:trPr>
        <w:tc>
          <w:tcPr>
            <w:tcW w:w="2235" w:type="dxa"/>
            <w:vMerge w:val="restart"/>
          </w:tcPr>
          <w:p w:rsidR="00C369B8" w:rsidRPr="00246D4B" w:rsidRDefault="00C369B8" w:rsidP="009714CF">
            <w:pPr>
              <w:pStyle w:val="ad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Тема 3.1. Проек</w:t>
            </w: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softHyphen/>
              <w:t>ционные изобра</w:t>
            </w: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softHyphen/>
              <w:t>жения объектов на чертежах</w:t>
            </w: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:rsidR="00C369B8" w:rsidRPr="00246D4B" w:rsidRDefault="00AC58B6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color w:val="000000" w:themeColor="text1"/>
              </w:rPr>
              <w:t>1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ОК 1,2,9,10</w:t>
            </w:r>
          </w:p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ПК 1.7,</w:t>
            </w:r>
          </w:p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ПК 2.1,2.2,2.4,</w:t>
            </w:r>
          </w:p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2.5,2.7,</w:t>
            </w:r>
          </w:p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ПК 3.4, 3.6</w:t>
            </w:r>
          </w:p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ПК 4.2, 4.3, 4.4,4.6 </w:t>
            </w:r>
          </w:p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ПК. 5.3,5.4, </w:t>
            </w:r>
          </w:p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5.5</w:t>
            </w:r>
          </w:p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C369B8" w:rsidRPr="00246D4B" w:rsidTr="00E24306">
        <w:trPr>
          <w:trHeight w:val="231"/>
        </w:trPr>
        <w:tc>
          <w:tcPr>
            <w:tcW w:w="2235" w:type="dxa"/>
            <w:vMerge/>
          </w:tcPr>
          <w:p w:rsidR="00C369B8" w:rsidRPr="00246D4B" w:rsidRDefault="00C369B8" w:rsidP="009714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369B8" w:rsidRPr="00246D4B" w:rsidRDefault="00C369B8" w:rsidP="009714CF">
            <w:pPr>
              <w:pStyle w:val="8"/>
              <w:shd w:val="clear" w:color="auto" w:fill="auto"/>
              <w:spacing w:after="0" w:line="240" w:lineRule="auto"/>
              <w:ind w:firstLine="0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1.Понятие о проекционной метрической системе, её основные части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C369B8" w:rsidRPr="00246D4B" w:rsidTr="00E24306">
        <w:trPr>
          <w:trHeight w:val="231"/>
        </w:trPr>
        <w:tc>
          <w:tcPr>
            <w:tcW w:w="2235" w:type="dxa"/>
            <w:vMerge/>
          </w:tcPr>
          <w:p w:rsidR="00C369B8" w:rsidRPr="00246D4B" w:rsidRDefault="00C369B8" w:rsidP="009714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369B8" w:rsidRPr="00246D4B" w:rsidRDefault="00C369B8" w:rsidP="009714CF">
            <w:pPr>
              <w:pStyle w:val="8"/>
              <w:shd w:val="clear" w:color="auto" w:fill="auto"/>
              <w:spacing w:after="0" w:line="240" w:lineRule="auto"/>
              <w:ind w:firstLine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2.Основные плоскости проекций: горизонтальная, фронтальная, профильная</w:t>
            </w:r>
            <w:r w:rsidR="00FC2AA2"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C369B8" w:rsidRPr="00246D4B" w:rsidTr="00E24306">
        <w:trPr>
          <w:trHeight w:val="231"/>
        </w:trPr>
        <w:tc>
          <w:tcPr>
            <w:tcW w:w="2235" w:type="dxa"/>
            <w:vMerge/>
          </w:tcPr>
          <w:p w:rsidR="00C369B8" w:rsidRPr="00246D4B" w:rsidRDefault="00C369B8" w:rsidP="009714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</w:p>
        </w:tc>
        <w:tc>
          <w:tcPr>
            <w:tcW w:w="9497" w:type="dxa"/>
            <w:tcBorders>
              <w:top w:val="single" w:sz="4" w:space="0" w:color="auto"/>
            </w:tcBorders>
            <w:vAlign w:val="bottom"/>
          </w:tcPr>
          <w:p w:rsidR="00C369B8" w:rsidRPr="00246D4B" w:rsidRDefault="00C369B8" w:rsidP="009714CF">
            <w:pPr>
              <w:pStyle w:val="8"/>
              <w:shd w:val="clear" w:color="auto" w:fill="auto"/>
              <w:spacing w:after="0" w:line="240" w:lineRule="auto"/>
              <w:ind w:firstLine="0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3.Виды проекций: вид спереди (главный вид), вид сверху, вид слева, вид справа, вид сни</w:t>
            </w: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softHyphen/>
              <w:t>зу, вид сзади. Дополнительные виды проекций. Расположение и обозначение дополнительных видов. Местные виды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C369B8" w:rsidRPr="00246D4B" w:rsidTr="00AB5D8E">
        <w:trPr>
          <w:trHeight w:val="267"/>
        </w:trPr>
        <w:tc>
          <w:tcPr>
            <w:tcW w:w="2235" w:type="dxa"/>
            <w:vMerge/>
          </w:tcPr>
          <w:p w:rsidR="00C369B8" w:rsidRPr="00246D4B" w:rsidRDefault="00C369B8" w:rsidP="009714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</w:p>
        </w:tc>
        <w:tc>
          <w:tcPr>
            <w:tcW w:w="9497" w:type="dxa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  <w:t>Тематика практических занятий и лабораторных работ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369B8" w:rsidRPr="00246D4B" w:rsidRDefault="00AB5D8E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color w:val="000000" w:themeColor="text1"/>
              </w:rPr>
              <w:t>4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C369B8" w:rsidRPr="00246D4B" w:rsidTr="00AB5D8E">
        <w:trPr>
          <w:trHeight w:val="267"/>
        </w:trPr>
        <w:tc>
          <w:tcPr>
            <w:tcW w:w="2235" w:type="dxa"/>
            <w:vMerge/>
          </w:tcPr>
          <w:p w:rsidR="00C369B8" w:rsidRPr="00246D4B" w:rsidRDefault="00C369B8" w:rsidP="009714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</w:p>
        </w:tc>
        <w:tc>
          <w:tcPr>
            <w:tcW w:w="9497" w:type="dxa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color w:val="000000" w:themeColor="text1"/>
              </w:rPr>
              <w:t>Практическое занятие «Построение комплексного чертежа детали».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369B8" w:rsidRPr="00246D4B" w:rsidRDefault="00AB5D8E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color w:val="000000" w:themeColor="text1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C369B8" w:rsidRPr="00246D4B" w:rsidTr="00AB5D8E">
        <w:trPr>
          <w:trHeight w:val="267"/>
        </w:trPr>
        <w:tc>
          <w:tcPr>
            <w:tcW w:w="2235" w:type="dxa"/>
            <w:vMerge/>
          </w:tcPr>
          <w:p w:rsidR="00C369B8" w:rsidRPr="00246D4B" w:rsidRDefault="00C369B8" w:rsidP="009714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</w:p>
        </w:tc>
        <w:tc>
          <w:tcPr>
            <w:tcW w:w="9497" w:type="dxa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color w:val="000000" w:themeColor="text1"/>
              </w:rPr>
              <w:t>Практическое занятие «Построение фронтальной диметрии или изометрической проекции».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369B8" w:rsidRPr="00246D4B" w:rsidRDefault="00AB5D8E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color w:val="000000" w:themeColor="text1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C369B8" w:rsidRPr="00246D4B" w:rsidTr="006A2775">
        <w:trPr>
          <w:trHeight w:val="251"/>
        </w:trPr>
        <w:tc>
          <w:tcPr>
            <w:tcW w:w="2235" w:type="dxa"/>
            <w:vMerge w:val="restart"/>
          </w:tcPr>
          <w:p w:rsidR="00C369B8" w:rsidRPr="00246D4B" w:rsidRDefault="00C369B8" w:rsidP="009714CF">
            <w:pPr>
              <w:pStyle w:val="ad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/>
                <w:i/>
                <w:color w:val="000000" w:themeColor="text1"/>
              </w:rPr>
              <w:t>Тема 3.2</w:t>
            </w:r>
          </w:p>
          <w:p w:rsidR="00C369B8" w:rsidRPr="00246D4B" w:rsidRDefault="00C369B8" w:rsidP="009714CF">
            <w:pPr>
              <w:pStyle w:val="ad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246D4B">
              <w:rPr>
                <w:rFonts w:ascii="Times New Roman" w:hAnsi="Times New Roman"/>
                <w:i/>
                <w:color w:val="000000" w:themeColor="text1"/>
              </w:rPr>
              <w:t>Виды, сечения и разрезы на чертежах</w:t>
            </w:r>
          </w:p>
          <w:p w:rsidR="00C369B8" w:rsidRPr="00246D4B" w:rsidRDefault="00C369B8" w:rsidP="009714CF">
            <w:pPr>
              <w:pStyle w:val="ad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Style w:val="FontStyle47"/>
                <w:rFonts w:cs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:rsidR="00C369B8" w:rsidRPr="00246D4B" w:rsidRDefault="00AC58B6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color w:val="000000" w:themeColor="text1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ОК 1,2,9,10</w:t>
            </w:r>
          </w:p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ПК 1.7,</w:t>
            </w:r>
          </w:p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ПК 2.1,2.2,2.4,</w:t>
            </w:r>
          </w:p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2.5,2.7,</w:t>
            </w:r>
          </w:p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ПК 3.4, 3.6</w:t>
            </w:r>
          </w:p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ПК 4.2, 4.3, 4.4,4.6 </w:t>
            </w:r>
          </w:p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ПК. 5.3,5.4, </w:t>
            </w:r>
          </w:p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5.5</w:t>
            </w:r>
          </w:p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C369B8" w:rsidRPr="00246D4B" w:rsidTr="006A2775">
        <w:trPr>
          <w:trHeight w:val="231"/>
        </w:trPr>
        <w:tc>
          <w:tcPr>
            <w:tcW w:w="2235" w:type="dxa"/>
            <w:vMerge/>
          </w:tcPr>
          <w:p w:rsidR="00C369B8" w:rsidRPr="00246D4B" w:rsidRDefault="00C369B8" w:rsidP="009714CF">
            <w:pPr>
              <w:spacing w:after="0" w:line="240" w:lineRule="auto"/>
              <w:rPr>
                <w:rStyle w:val="FontStyle47"/>
                <w:rFonts w:cs="Times New Roman"/>
                <w:i/>
                <w:color w:val="000000" w:themeColor="text1"/>
              </w:rPr>
            </w:pPr>
          </w:p>
        </w:tc>
        <w:tc>
          <w:tcPr>
            <w:tcW w:w="9497" w:type="dxa"/>
            <w:tcBorders>
              <w:bottom w:val="nil"/>
            </w:tcBorders>
          </w:tcPr>
          <w:p w:rsidR="00C369B8" w:rsidRPr="00246D4B" w:rsidRDefault="00C369B8" w:rsidP="009714CF">
            <w:pPr>
              <w:pStyle w:val="8"/>
              <w:shd w:val="clear" w:color="auto" w:fill="auto"/>
              <w:spacing w:after="0" w:line="240" w:lineRule="auto"/>
              <w:ind w:firstLine="0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1.Определение понятия «разрез». Назначение разрезов, расположение на чертежах</w:t>
            </w:r>
          </w:p>
          <w:p w:rsidR="00C369B8" w:rsidRPr="00E24306" w:rsidRDefault="00C369B8" w:rsidP="009714CF">
            <w:pPr>
              <w:pStyle w:val="8"/>
              <w:shd w:val="clear" w:color="auto" w:fill="auto"/>
              <w:spacing w:after="0" w:line="240" w:lineRule="auto"/>
              <w:ind w:firstLine="0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Виды разрезов в зависимости от положения секущей плоскости относительно горизон</w:t>
            </w: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softHyphen/>
              <w:t>тальной плоскости проекций: горизонтальные, вертикальные, наклонные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C369B8" w:rsidRPr="00246D4B" w:rsidTr="006A2775">
        <w:trPr>
          <w:trHeight w:val="231"/>
        </w:trPr>
        <w:tc>
          <w:tcPr>
            <w:tcW w:w="2235" w:type="dxa"/>
            <w:vMerge/>
          </w:tcPr>
          <w:p w:rsidR="00C369B8" w:rsidRPr="00246D4B" w:rsidRDefault="00C369B8" w:rsidP="009714CF">
            <w:pPr>
              <w:spacing w:after="0" w:line="240" w:lineRule="auto"/>
              <w:rPr>
                <w:rStyle w:val="FontStyle47"/>
                <w:rFonts w:cs="Times New Roman"/>
                <w:i/>
                <w:color w:val="000000" w:themeColor="text1"/>
              </w:rPr>
            </w:pPr>
          </w:p>
        </w:tc>
        <w:tc>
          <w:tcPr>
            <w:tcW w:w="9497" w:type="dxa"/>
            <w:tcBorders>
              <w:top w:val="nil"/>
            </w:tcBorders>
          </w:tcPr>
          <w:p w:rsidR="00C369B8" w:rsidRPr="00246D4B" w:rsidRDefault="00C369B8" w:rsidP="009714CF">
            <w:pPr>
              <w:pStyle w:val="8"/>
              <w:shd w:val="clear" w:color="auto" w:fill="auto"/>
              <w:spacing w:after="0" w:line="240" w:lineRule="auto"/>
              <w:ind w:firstLine="0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2.Виды разрезов в зависимости от числа секущих плоскостей: простые, сложные</w:t>
            </w:r>
          </w:p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Вертикальные фронтальные и профильные разрезы.</w:t>
            </w:r>
            <w:r w:rsidR="00E24306">
              <w:rPr>
                <w:rStyle w:val="4"/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Ступенчатые и ломаные сложные разрезы. Продольные и поперечные разрезы. Правила оформления и обозначения разрезов на чертежах.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C369B8" w:rsidRPr="00246D4B" w:rsidTr="00AB5D8E">
        <w:trPr>
          <w:trHeight w:val="231"/>
        </w:trPr>
        <w:tc>
          <w:tcPr>
            <w:tcW w:w="2235" w:type="dxa"/>
            <w:vMerge/>
          </w:tcPr>
          <w:p w:rsidR="00C369B8" w:rsidRPr="00246D4B" w:rsidRDefault="00C369B8" w:rsidP="009714CF">
            <w:pPr>
              <w:spacing w:after="0" w:line="240" w:lineRule="auto"/>
              <w:rPr>
                <w:rStyle w:val="FontStyle47"/>
                <w:rFonts w:cs="Times New Roman"/>
                <w:i/>
                <w:color w:val="000000" w:themeColor="text1"/>
              </w:rPr>
            </w:pPr>
          </w:p>
        </w:tc>
        <w:tc>
          <w:tcPr>
            <w:tcW w:w="9497" w:type="dxa"/>
            <w:vAlign w:val="bottom"/>
          </w:tcPr>
          <w:p w:rsidR="00C369B8" w:rsidRPr="00246D4B" w:rsidRDefault="00C369B8" w:rsidP="009714CF">
            <w:pPr>
              <w:pStyle w:val="8"/>
              <w:shd w:val="clear" w:color="auto" w:fill="auto"/>
              <w:spacing w:after="0" w:line="240" w:lineRule="auto"/>
              <w:ind w:firstLine="0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3.Определение понятия «сечение». Назначение сечений, их отличие от разрезов. Выне</w:t>
            </w: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softHyphen/>
              <w:t>сенные и наложенные сечения. Правила оформления</w:t>
            </w:r>
            <w:r w:rsidR="00E24306">
              <w:rPr>
                <w:rStyle w:val="4"/>
                <w:i/>
                <w:color w:val="000000" w:themeColor="text1"/>
                <w:sz w:val="22"/>
                <w:szCs w:val="22"/>
              </w:rPr>
              <w:t xml:space="preserve"> и обозначение сечений на черте</w:t>
            </w: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жах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C369B8" w:rsidRPr="00246D4B" w:rsidTr="00E24306">
        <w:trPr>
          <w:trHeight w:val="692"/>
        </w:trPr>
        <w:tc>
          <w:tcPr>
            <w:tcW w:w="2235" w:type="dxa"/>
            <w:vMerge/>
          </w:tcPr>
          <w:p w:rsidR="00C369B8" w:rsidRPr="00246D4B" w:rsidRDefault="00C369B8" w:rsidP="009714CF">
            <w:pPr>
              <w:spacing w:after="0" w:line="240" w:lineRule="auto"/>
              <w:rPr>
                <w:rStyle w:val="FontStyle47"/>
                <w:rFonts w:cs="Times New Roman"/>
                <w:i/>
                <w:color w:val="000000" w:themeColor="text1"/>
              </w:rPr>
            </w:pPr>
          </w:p>
        </w:tc>
        <w:tc>
          <w:tcPr>
            <w:tcW w:w="9497" w:type="dxa"/>
            <w:vAlign w:val="bottom"/>
          </w:tcPr>
          <w:p w:rsidR="00C369B8" w:rsidRPr="00246D4B" w:rsidRDefault="00C369B8" w:rsidP="009714CF">
            <w:pPr>
              <w:pStyle w:val="8"/>
              <w:shd w:val="clear" w:color="auto" w:fill="auto"/>
              <w:spacing w:after="0" w:line="240" w:lineRule="auto"/>
              <w:ind w:firstLine="0"/>
              <w:jc w:val="left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4.Выносные элементы. Определение понятия «выносные элементы». Правила оформле</w:t>
            </w: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softHyphen/>
              <w:t>ния выносных элементов на чертежах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C369B8" w:rsidRPr="00246D4B" w:rsidTr="00AB5D8E">
        <w:trPr>
          <w:trHeight w:val="231"/>
        </w:trPr>
        <w:tc>
          <w:tcPr>
            <w:tcW w:w="2235" w:type="dxa"/>
            <w:vMerge/>
          </w:tcPr>
          <w:p w:rsidR="00C369B8" w:rsidRPr="00246D4B" w:rsidRDefault="00C369B8" w:rsidP="009714CF">
            <w:pPr>
              <w:spacing w:after="0" w:line="240" w:lineRule="auto"/>
              <w:rPr>
                <w:rStyle w:val="FontStyle47"/>
                <w:rFonts w:cs="Times New Roman"/>
                <w:i/>
                <w:color w:val="000000" w:themeColor="text1"/>
              </w:rPr>
            </w:pPr>
          </w:p>
        </w:tc>
        <w:tc>
          <w:tcPr>
            <w:tcW w:w="9497" w:type="dxa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  <w:t>Тематика практических занятий и лабораторных работ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369B8" w:rsidRPr="00246D4B" w:rsidRDefault="00AB5D8E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color w:val="000000" w:themeColor="text1"/>
              </w:rPr>
              <w:t>4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C369B8" w:rsidRPr="00246D4B" w:rsidTr="00AB5D8E">
        <w:trPr>
          <w:trHeight w:val="231"/>
        </w:trPr>
        <w:tc>
          <w:tcPr>
            <w:tcW w:w="2235" w:type="dxa"/>
            <w:vMerge/>
          </w:tcPr>
          <w:p w:rsidR="00C369B8" w:rsidRPr="00246D4B" w:rsidRDefault="00C369B8" w:rsidP="009714CF">
            <w:pPr>
              <w:spacing w:after="0" w:line="240" w:lineRule="auto"/>
              <w:rPr>
                <w:rStyle w:val="FontStyle47"/>
                <w:rFonts w:cs="Times New Roman"/>
                <w:i/>
                <w:color w:val="000000" w:themeColor="text1"/>
              </w:rPr>
            </w:pPr>
          </w:p>
        </w:tc>
        <w:tc>
          <w:tcPr>
            <w:tcW w:w="9497" w:type="dxa"/>
          </w:tcPr>
          <w:p w:rsidR="00C369B8" w:rsidRPr="00246D4B" w:rsidRDefault="00C369B8" w:rsidP="009714CF">
            <w:pPr>
              <w:pStyle w:val="ad"/>
              <w:rPr>
                <w:rFonts w:ascii="Times New Roman" w:hAnsi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/>
                <w:i/>
                <w:color w:val="000000" w:themeColor="text1"/>
              </w:rPr>
              <w:t>Практическое занятие «Выполнение чертежа детали с построением разреза».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369B8" w:rsidRPr="00246D4B" w:rsidRDefault="00AB5D8E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color w:val="000000" w:themeColor="text1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C369B8" w:rsidRPr="00246D4B" w:rsidTr="00AB5D8E">
        <w:trPr>
          <w:trHeight w:val="231"/>
        </w:trPr>
        <w:tc>
          <w:tcPr>
            <w:tcW w:w="2235" w:type="dxa"/>
            <w:vMerge/>
          </w:tcPr>
          <w:p w:rsidR="00C369B8" w:rsidRPr="00246D4B" w:rsidRDefault="00C369B8" w:rsidP="009714CF">
            <w:pPr>
              <w:spacing w:after="0" w:line="240" w:lineRule="auto"/>
              <w:rPr>
                <w:rStyle w:val="FontStyle47"/>
                <w:rFonts w:cs="Times New Roman"/>
                <w:i/>
                <w:color w:val="000000" w:themeColor="text1"/>
              </w:rPr>
            </w:pPr>
          </w:p>
        </w:tc>
        <w:tc>
          <w:tcPr>
            <w:tcW w:w="9497" w:type="dxa"/>
          </w:tcPr>
          <w:p w:rsidR="00C369B8" w:rsidRPr="00246D4B" w:rsidRDefault="00C369B8" w:rsidP="009714CF">
            <w:pPr>
              <w:pStyle w:val="ad"/>
              <w:rPr>
                <w:rFonts w:ascii="Times New Roman" w:hAnsi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/>
                <w:i/>
                <w:color w:val="000000" w:themeColor="text1"/>
              </w:rPr>
              <w:t xml:space="preserve">Практическое занятие «Выполнение сечений на чертеже». 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369B8" w:rsidRPr="00246D4B" w:rsidRDefault="00AB5D8E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color w:val="000000" w:themeColor="text1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C369B8" w:rsidRPr="00246D4B" w:rsidRDefault="00C369B8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FC2AA2" w:rsidRPr="00246D4B" w:rsidTr="006A2775">
        <w:trPr>
          <w:trHeight w:val="313"/>
        </w:trPr>
        <w:tc>
          <w:tcPr>
            <w:tcW w:w="2235" w:type="dxa"/>
            <w:vMerge w:val="restart"/>
          </w:tcPr>
          <w:p w:rsidR="00FC2AA2" w:rsidRPr="00246D4B" w:rsidRDefault="00FC2AA2" w:rsidP="009714CF">
            <w:pPr>
              <w:pStyle w:val="ad"/>
              <w:rPr>
                <w:rFonts w:ascii="Times New Roman" w:hAnsi="Times New Roman"/>
                <w:b/>
                <w:i/>
                <w:color w:val="000000" w:themeColor="text1"/>
                <w:lang w:eastAsia="en-US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Тема 3.3. Аксо</w:t>
            </w: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softHyphen/>
              <w:t>нометрические проекции.</w:t>
            </w: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color w:val="000000" w:themeColor="text1"/>
              </w:rPr>
              <w:t>1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ОК 1,2,9,10</w:t>
            </w:r>
          </w:p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ПК 1.7,</w:t>
            </w:r>
          </w:p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ПК 2.1,2.2,2.4,</w:t>
            </w:r>
          </w:p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2.5,2.7,</w:t>
            </w:r>
          </w:p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ПК 3.4, 3.6</w:t>
            </w:r>
          </w:p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ПК 4.2, 4.3, 4.4,4.6 </w:t>
            </w:r>
          </w:p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ПК. 5.3,5.4, </w:t>
            </w:r>
          </w:p>
          <w:p w:rsidR="00FC2AA2" w:rsidRPr="00E24306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5.5</w:t>
            </w:r>
          </w:p>
        </w:tc>
      </w:tr>
      <w:tr w:rsidR="00FC2AA2" w:rsidRPr="00246D4B" w:rsidTr="006A2775">
        <w:trPr>
          <w:trHeight w:val="284"/>
        </w:trPr>
        <w:tc>
          <w:tcPr>
            <w:tcW w:w="2235" w:type="dxa"/>
            <w:vMerge/>
          </w:tcPr>
          <w:p w:rsidR="00FC2AA2" w:rsidRPr="00246D4B" w:rsidRDefault="00FC2AA2" w:rsidP="009714CF">
            <w:pPr>
              <w:pStyle w:val="ad"/>
              <w:jc w:val="center"/>
              <w:rPr>
                <w:rFonts w:ascii="Times New Roman" w:hAnsi="Times New Roman"/>
                <w:b/>
                <w:i/>
                <w:color w:val="000000" w:themeColor="text1"/>
                <w:lang w:eastAsia="en-US"/>
              </w:rPr>
            </w:pPr>
          </w:p>
        </w:tc>
        <w:tc>
          <w:tcPr>
            <w:tcW w:w="9497" w:type="dxa"/>
            <w:tcBorders>
              <w:bottom w:val="nil"/>
            </w:tcBorders>
            <w:vAlign w:val="bottom"/>
          </w:tcPr>
          <w:p w:rsidR="00FC2AA2" w:rsidRPr="00246D4B" w:rsidRDefault="00FC2AA2" w:rsidP="009714CF">
            <w:pPr>
              <w:pStyle w:val="8"/>
              <w:shd w:val="clear" w:color="auto" w:fill="auto"/>
              <w:spacing w:after="0" w:line="240" w:lineRule="auto"/>
              <w:ind w:firstLine="0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1.</w:t>
            </w:r>
            <w:r w:rsidRPr="00246D4B">
              <w:rPr>
                <w:i/>
                <w:color w:val="000000" w:themeColor="text1"/>
                <w:sz w:val="22"/>
                <w:szCs w:val="22"/>
              </w:rPr>
              <w:t xml:space="preserve"> Общие понятия об аксонометрических проекциях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FC2AA2" w:rsidRPr="00246D4B" w:rsidTr="006A2775">
        <w:trPr>
          <w:trHeight w:val="284"/>
        </w:trPr>
        <w:tc>
          <w:tcPr>
            <w:tcW w:w="2235" w:type="dxa"/>
            <w:vMerge/>
          </w:tcPr>
          <w:p w:rsidR="00FC2AA2" w:rsidRPr="00246D4B" w:rsidRDefault="00FC2AA2" w:rsidP="009714CF">
            <w:pPr>
              <w:pStyle w:val="ad"/>
              <w:jc w:val="center"/>
              <w:rPr>
                <w:rFonts w:ascii="Times New Roman" w:hAnsi="Times New Roman"/>
                <w:b/>
                <w:i/>
                <w:color w:val="000000" w:themeColor="text1"/>
                <w:lang w:eastAsia="en-US"/>
              </w:rPr>
            </w:pPr>
          </w:p>
        </w:tc>
        <w:tc>
          <w:tcPr>
            <w:tcW w:w="9497" w:type="dxa"/>
            <w:tcBorders>
              <w:top w:val="nil"/>
              <w:bottom w:val="nil"/>
            </w:tcBorders>
            <w:vAlign w:val="bottom"/>
          </w:tcPr>
          <w:p w:rsidR="00FC2AA2" w:rsidRPr="00246D4B" w:rsidRDefault="00FC2AA2" w:rsidP="009714CF">
            <w:pPr>
              <w:pStyle w:val="8"/>
              <w:shd w:val="clear" w:color="auto" w:fill="auto"/>
              <w:spacing w:after="0" w:line="240" w:lineRule="auto"/>
              <w:ind w:firstLine="0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2.</w:t>
            </w:r>
            <w:r w:rsidRPr="00246D4B">
              <w:rPr>
                <w:i/>
                <w:color w:val="000000" w:themeColor="text1"/>
                <w:sz w:val="22"/>
                <w:szCs w:val="22"/>
              </w:rPr>
              <w:t xml:space="preserve"> Виды аксонометрических проекций: прямоугольные (изометрическая и диметрическая) и фронтальная диметрическая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FC2AA2" w:rsidRPr="00246D4B" w:rsidTr="006A2775">
        <w:trPr>
          <w:trHeight w:val="284"/>
        </w:trPr>
        <w:tc>
          <w:tcPr>
            <w:tcW w:w="2235" w:type="dxa"/>
            <w:vMerge/>
          </w:tcPr>
          <w:p w:rsidR="00FC2AA2" w:rsidRPr="00246D4B" w:rsidRDefault="00FC2AA2" w:rsidP="009714CF">
            <w:pPr>
              <w:pStyle w:val="ad"/>
              <w:jc w:val="center"/>
              <w:rPr>
                <w:rFonts w:ascii="Times New Roman" w:hAnsi="Times New Roman"/>
                <w:b/>
                <w:i/>
                <w:color w:val="000000" w:themeColor="text1"/>
                <w:lang w:eastAsia="en-US"/>
              </w:rPr>
            </w:pPr>
          </w:p>
        </w:tc>
        <w:tc>
          <w:tcPr>
            <w:tcW w:w="9497" w:type="dxa"/>
            <w:tcBorders>
              <w:top w:val="nil"/>
              <w:bottom w:val="nil"/>
            </w:tcBorders>
            <w:vAlign w:val="bottom"/>
          </w:tcPr>
          <w:p w:rsidR="00FC2AA2" w:rsidRPr="00246D4B" w:rsidRDefault="00FC2AA2" w:rsidP="009714CF">
            <w:pPr>
              <w:pStyle w:val="8"/>
              <w:shd w:val="clear" w:color="auto" w:fill="auto"/>
              <w:spacing w:after="0" w:line="240" w:lineRule="auto"/>
              <w:ind w:firstLine="0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3.</w:t>
            </w:r>
            <w:r w:rsidRPr="00246D4B">
              <w:rPr>
                <w:i/>
                <w:color w:val="000000" w:themeColor="text1"/>
                <w:sz w:val="22"/>
                <w:szCs w:val="22"/>
              </w:rPr>
              <w:t xml:space="preserve"> Аксонометрические оси. Показатели искажения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FC2AA2" w:rsidRPr="00246D4B" w:rsidTr="006A2775">
        <w:trPr>
          <w:trHeight w:val="284"/>
        </w:trPr>
        <w:tc>
          <w:tcPr>
            <w:tcW w:w="2235" w:type="dxa"/>
            <w:vMerge/>
          </w:tcPr>
          <w:p w:rsidR="00FC2AA2" w:rsidRPr="00246D4B" w:rsidRDefault="00FC2AA2" w:rsidP="009714CF">
            <w:pPr>
              <w:pStyle w:val="ad"/>
              <w:jc w:val="center"/>
              <w:rPr>
                <w:rFonts w:ascii="Times New Roman" w:hAnsi="Times New Roman"/>
                <w:b/>
                <w:i/>
                <w:color w:val="000000" w:themeColor="text1"/>
                <w:lang w:eastAsia="en-US"/>
              </w:rPr>
            </w:pPr>
          </w:p>
        </w:tc>
        <w:tc>
          <w:tcPr>
            <w:tcW w:w="9497" w:type="dxa"/>
            <w:tcBorders>
              <w:top w:val="nil"/>
            </w:tcBorders>
          </w:tcPr>
          <w:p w:rsidR="00FC2AA2" w:rsidRPr="00246D4B" w:rsidRDefault="00FC2AA2" w:rsidP="009714CF">
            <w:pPr>
              <w:pStyle w:val="8"/>
              <w:shd w:val="clear" w:color="auto" w:fill="auto"/>
              <w:spacing w:after="0" w:line="240" w:lineRule="auto"/>
              <w:ind w:firstLine="0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4.</w:t>
            </w:r>
            <w:r w:rsidRPr="00246D4B">
              <w:rPr>
                <w:i/>
                <w:color w:val="000000" w:themeColor="text1"/>
                <w:sz w:val="22"/>
                <w:szCs w:val="22"/>
              </w:rPr>
              <w:t xml:space="preserve"> Изображение в аксонометрических проекциях плоских и объемных фигур. Изображение круга в плоскостях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FC2AA2" w:rsidRPr="00246D4B" w:rsidTr="00E24306">
        <w:trPr>
          <w:trHeight w:val="408"/>
        </w:trPr>
        <w:tc>
          <w:tcPr>
            <w:tcW w:w="2235" w:type="dxa"/>
            <w:vMerge/>
          </w:tcPr>
          <w:p w:rsidR="00FC2AA2" w:rsidRPr="00246D4B" w:rsidRDefault="00FC2AA2" w:rsidP="009714CF">
            <w:pPr>
              <w:pStyle w:val="ad"/>
              <w:jc w:val="center"/>
              <w:rPr>
                <w:rFonts w:ascii="Times New Roman" w:hAnsi="Times New Roman"/>
                <w:b/>
                <w:i/>
                <w:color w:val="000000" w:themeColor="text1"/>
                <w:lang w:eastAsia="en-US"/>
              </w:rPr>
            </w:pPr>
          </w:p>
        </w:tc>
        <w:tc>
          <w:tcPr>
            <w:tcW w:w="9497" w:type="dxa"/>
          </w:tcPr>
          <w:p w:rsidR="00FC2AA2" w:rsidRPr="00246D4B" w:rsidRDefault="00FC2AA2" w:rsidP="009714CF">
            <w:pPr>
              <w:pStyle w:val="8"/>
              <w:shd w:val="clear" w:color="auto" w:fill="auto"/>
              <w:spacing w:after="0" w:line="240" w:lineRule="auto"/>
              <w:ind w:firstLine="0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5.Условности и нанесение размеров в аксонометрических проекциях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FC2AA2" w:rsidRPr="00246D4B" w:rsidTr="00AB5D8E">
        <w:trPr>
          <w:trHeight w:val="284"/>
        </w:trPr>
        <w:tc>
          <w:tcPr>
            <w:tcW w:w="2235" w:type="dxa"/>
            <w:vMerge/>
          </w:tcPr>
          <w:p w:rsidR="00FC2AA2" w:rsidRPr="00246D4B" w:rsidRDefault="00FC2AA2" w:rsidP="009714CF">
            <w:pPr>
              <w:pStyle w:val="ad"/>
              <w:jc w:val="center"/>
              <w:rPr>
                <w:rFonts w:ascii="Times New Roman" w:hAnsi="Times New Roman"/>
                <w:b/>
                <w:i/>
                <w:color w:val="000000" w:themeColor="text1"/>
                <w:lang w:eastAsia="en-US"/>
              </w:rPr>
            </w:pPr>
          </w:p>
        </w:tc>
        <w:tc>
          <w:tcPr>
            <w:tcW w:w="9497" w:type="dxa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  <w:t>Тематика практических занятий и лабораторных работ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color w:val="000000" w:themeColor="text1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FC2AA2" w:rsidRPr="00246D4B" w:rsidTr="00AB5D8E">
        <w:trPr>
          <w:trHeight w:val="284"/>
        </w:trPr>
        <w:tc>
          <w:tcPr>
            <w:tcW w:w="2235" w:type="dxa"/>
            <w:vMerge/>
          </w:tcPr>
          <w:p w:rsidR="00FC2AA2" w:rsidRPr="00246D4B" w:rsidRDefault="00FC2AA2" w:rsidP="009714CF">
            <w:pPr>
              <w:pStyle w:val="ad"/>
              <w:jc w:val="center"/>
              <w:rPr>
                <w:rFonts w:ascii="Times New Roman" w:hAnsi="Times New Roman"/>
                <w:b/>
                <w:i/>
                <w:color w:val="000000" w:themeColor="text1"/>
                <w:lang w:eastAsia="en-US"/>
              </w:rPr>
            </w:pPr>
          </w:p>
        </w:tc>
        <w:tc>
          <w:tcPr>
            <w:tcW w:w="9497" w:type="dxa"/>
            <w:vAlign w:val="center"/>
          </w:tcPr>
          <w:p w:rsidR="00FC2AA2" w:rsidRPr="00246D4B" w:rsidRDefault="00FC2AA2" w:rsidP="009714CF">
            <w:pPr>
              <w:pStyle w:val="8"/>
              <w:shd w:val="clear" w:color="auto" w:fill="auto"/>
              <w:spacing w:after="0" w:line="240" w:lineRule="auto"/>
              <w:ind w:firstLine="0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i/>
                <w:color w:val="000000" w:themeColor="text1"/>
                <w:sz w:val="22"/>
                <w:szCs w:val="22"/>
              </w:rPr>
              <w:t>Практическое занятие «</w:t>
            </w: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Построение трёх проекций детали по её аксонометрическому изображению»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color w:val="000000" w:themeColor="text1"/>
              </w:rPr>
              <w:t>1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FC2AA2" w:rsidRPr="00246D4B" w:rsidTr="00AB5D8E">
        <w:trPr>
          <w:trHeight w:val="284"/>
        </w:trPr>
        <w:tc>
          <w:tcPr>
            <w:tcW w:w="2235" w:type="dxa"/>
            <w:vMerge/>
          </w:tcPr>
          <w:p w:rsidR="00FC2AA2" w:rsidRPr="00246D4B" w:rsidRDefault="00FC2AA2" w:rsidP="009714CF">
            <w:pPr>
              <w:pStyle w:val="ad"/>
              <w:jc w:val="center"/>
              <w:rPr>
                <w:rFonts w:ascii="Times New Roman" w:hAnsi="Times New Roman"/>
                <w:b/>
                <w:i/>
                <w:color w:val="000000" w:themeColor="text1"/>
                <w:lang w:eastAsia="en-US"/>
              </w:rPr>
            </w:pPr>
          </w:p>
        </w:tc>
        <w:tc>
          <w:tcPr>
            <w:tcW w:w="9497" w:type="dxa"/>
            <w:vAlign w:val="bottom"/>
          </w:tcPr>
          <w:p w:rsidR="00FC2AA2" w:rsidRPr="00246D4B" w:rsidRDefault="00FC2AA2" w:rsidP="009714CF">
            <w:pPr>
              <w:pStyle w:val="8"/>
              <w:shd w:val="clear" w:color="auto" w:fill="auto"/>
              <w:spacing w:after="0" w:line="240" w:lineRule="auto"/>
              <w:ind w:firstLine="0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i/>
                <w:color w:val="000000" w:themeColor="text1"/>
                <w:sz w:val="22"/>
                <w:szCs w:val="22"/>
              </w:rPr>
              <w:t>Практическое занятие «</w:t>
            </w: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Построение аксонометрических проекций (косоугол</w:t>
            </w:r>
            <w:r w:rsidR="00E24306">
              <w:rPr>
                <w:rStyle w:val="4"/>
                <w:i/>
                <w:color w:val="000000" w:themeColor="text1"/>
                <w:sz w:val="22"/>
                <w:szCs w:val="22"/>
              </w:rPr>
              <w:t>ьной фронтальной диметрии и пря</w:t>
            </w: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моугольной изометрической проекции) правильного треугольника со сторонами, рав</w:t>
            </w: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softHyphen/>
              <w:t>ными 30 мм., и шестиугольника со сторонами, равными 20 мм, расположив их в про</w:t>
            </w: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softHyphen/>
              <w:t>странстве параллельно горизонтальной и фронтальной плоскостям проекций»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color w:val="000000" w:themeColor="text1"/>
              </w:rPr>
              <w:t>1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FC2AA2" w:rsidRPr="00246D4B" w:rsidTr="00AB5D8E">
        <w:trPr>
          <w:trHeight w:val="284"/>
        </w:trPr>
        <w:tc>
          <w:tcPr>
            <w:tcW w:w="2235" w:type="dxa"/>
            <w:vMerge/>
          </w:tcPr>
          <w:p w:rsidR="00FC2AA2" w:rsidRPr="00246D4B" w:rsidRDefault="00FC2AA2" w:rsidP="009714CF">
            <w:pPr>
              <w:pStyle w:val="ad"/>
              <w:jc w:val="center"/>
              <w:rPr>
                <w:rFonts w:ascii="Times New Roman" w:hAnsi="Times New Roman"/>
                <w:b/>
                <w:i/>
                <w:color w:val="000000" w:themeColor="text1"/>
                <w:lang w:eastAsia="en-US"/>
              </w:rPr>
            </w:pPr>
          </w:p>
        </w:tc>
        <w:tc>
          <w:tcPr>
            <w:tcW w:w="9497" w:type="dxa"/>
          </w:tcPr>
          <w:p w:rsidR="00FC2AA2" w:rsidRPr="00246D4B" w:rsidRDefault="00FC2AA2" w:rsidP="009714CF">
            <w:pPr>
              <w:pStyle w:val="ad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246D4B">
              <w:rPr>
                <w:rFonts w:ascii="Times New Roman" w:hAnsi="Times New Roman"/>
                <w:b/>
                <w:i/>
                <w:color w:val="000000" w:themeColor="text1"/>
              </w:rPr>
              <w:t xml:space="preserve">Самостоятельная работа обучающихся </w:t>
            </w:r>
          </w:p>
          <w:p w:rsidR="00FC2AA2" w:rsidRPr="00246D4B" w:rsidRDefault="006A2775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Cs/>
                <w:color w:val="000000" w:themeColor="text1"/>
              </w:rPr>
              <w:t>Работа с текстом учебника по теме, составление конспекта:</w:t>
            </w:r>
            <w:r w:rsidR="00E24306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</w:t>
            </w:r>
            <w:r w:rsidRPr="00246D4B">
              <w:rPr>
                <w:rStyle w:val="4"/>
                <w:iCs/>
                <w:color w:val="000000" w:themeColor="text1"/>
                <w:sz w:val="22"/>
                <w:szCs w:val="22"/>
              </w:rPr>
              <w:t>Условности и нанесение размеров в аксонометрических проекциях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color w:val="000000" w:themeColor="text1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E24306" w:rsidRPr="00246D4B" w:rsidTr="00AF7B2D">
        <w:trPr>
          <w:trHeight w:val="284"/>
        </w:trPr>
        <w:tc>
          <w:tcPr>
            <w:tcW w:w="11732" w:type="dxa"/>
            <w:gridSpan w:val="2"/>
          </w:tcPr>
          <w:p w:rsidR="00E24306" w:rsidRPr="00246D4B" w:rsidRDefault="00E24306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lastRenderedPageBreak/>
              <w:t>Раздел 4.Строительное черчение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E24306" w:rsidRPr="00246D4B" w:rsidRDefault="00E24306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b/>
                <w:i/>
                <w:color w:val="000000" w:themeColor="text1"/>
              </w:rPr>
              <w:t>4</w:t>
            </w:r>
          </w:p>
        </w:tc>
        <w:tc>
          <w:tcPr>
            <w:tcW w:w="1701" w:type="dxa"/>
            <w:shd w:val="clear" w:color="auto" w:fill="FFFFFF" w:themeFill="background1"/>
          </w:tcPr>
          <w:p w:rsidR="00E24306" w:rsidRPr="00246D4B" w:rsidRDefault="00E24306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FC2AA2" w:rsidRPr="00246D4B" w:rsidTr="006A2775">
        <w:trPr>
          <w:trHeight w:val="284"/>
        </w:trPr>
        <w:tc>
          <w:tcPr>
            <w:tcW w:w="2235" w:type="dxa"/>
            <w:vMerge w:val="restart"/>
          </w:tcPr>
          <w:p w:rsidR="00FC2AA2" w:rsidRPr="00246D4B" w:rsidRDefault="00FC2AA2" w:rsidP="009714CF">
            <w:pPr>
              <w:pStyle w:val="ad"/>
              <w:rPr>
                <w:rFonts w:ascii="Times New Roman" w:hAnsi="Times New Roman"/>
                <w:b/>
                <w:i/>
                <w:color w:val="000000" w:themeColor="text1"/>
                <w:lang w:eastAsia="en-US"/>
              </w:rPr>
            </w:pPr>
            <w:r w:rsidRPr="00246D4B">
              <w:rPr>
                <w:rFonts w:ascii="Times New Roman" w:hAnsi="Times New Roman"/>
                <w:b/>
                <w:i/>
                <w:color w:val="000000" w:themeColor="text1"/>
                <w:lang w:eastAsia="en-US"/>
              </w:rPr>
              <w:t>Тема 4.1.</w:t>
            </w:r>
          </w:p>
          <w:p w:rsidR="00FC2AA2" w:rsidRPr="00246D4B" w:rsidRDefault="00FC2AA2" w:rsidP="009714CF">
            <w:pPr>
              <w:pStyle w:val="ad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Графическое оформле</w:t>
            </w: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softHyphen/>
              <w:t>ние и чтение строительных чертежей.</w:t>
            </w:r>
          </w:p>
          <w:p w:rsidR="00FC2AA2" w:rsidRPr="00246D4B" w:rsidRDefault="00FC2AA2" w:rsidP="009714CF">
            <w:pPr>
              <w:pStyle w:val="ad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</w:p>
          <w:p w:rsidR="00FC2AA2" w:rsidRPr="00246D4B" w:rsidRDefault="00FC2AA2" w:rsidP="009714CF">
            <w:pPr>
              <w:pStyle w:val="ad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</w:p>
          <w:p w:rsidR="00FC2AA2" w:rsidRPr="00246D4B" w:rsidRDefault="00FC2AA2" w:rsidP="009714CF">
            <w:pPr>
              <w:pStyle w:val="ad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</w:p>
          <w:p w:rsidR="00FC2AA2" w:rsidRPr="00246D4B" w:rsidRDefault="00FC2AA2" w:rsidP="009714CF">
            <w:pPr>
              <w:pStyle w:val="ad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</w:p>
          <w:p w:rsidR="00FC2AA2" w:rsidRPr="00246D4B" w:rsidRDefault="00FC2AA2" w:rsidP="009714CF">
            <w:pPr>
              <w:pStyle w:val="ad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</w:p>
          <w:p w:rsidR="00FC2AA2" w:rsidRPr="00246D4B" w:rsidRDefault="00FC2AA2" w:rsidP="009714CF">
            <w:pPr>
              <w:pStyle w:val="ad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</w:p>
          <w:p w:rsidR="00FC2AA2" w:rsidRPr="00246D4B" w:rsidRDefault="00FC2AA2" w:rsidP="009714CF">
            <w:pPr>
              <w:pStyle w:val="ad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</w:p>
          <w:p w:rsidR="00FC2AA2" w:rsidRPr="00246D4B" w:rsidRDefault="00FC2AA2" w:rsidP="009714CF">
            <w:pPr>
              <w:pStyle w:val="ad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</w:p>
          <w:p w:rsidR="00FC2AA2" w:rsidRPr="00246D4B" w:rsidRDefault="00FC2AA2" w:rsidP="009714CF">
            <w:pPr>
              <w:pStyle w:val="ad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</w:p>
          <w:p w:rsidR="00FC2AA2" w:rsidRPr="00246D4B" w:rsidRDefault="00FC2AA2" w:rsidP="009714CF">
            <w:pPr>
              <w:pStyle w:val="ad"/>
              <w:rPr>
                <w:rFonts w:ascii="Times New Roman" w:hAnsi="Times New Roman"/>
                <w:b/>
                <w:i/>
                <w:color w:val="000000" w:themeColor="text1"/>
                <w:lang w:eastAsia="en-US"/>
              </w:rPr>
            </w:pP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Style w:val="FontStyle47"/>
                <w:rFonts w:cs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:rsidR="00FC2AA2" w:rsidRPr="00246D4B" w:rsidRDefault="006A2775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color w:val="000000" w:themeColor="text1"/>
              </w:rPr>
              <w:t>1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ОК 1,2,9,10</w:t>
            </w:r>
          </w:p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ПК 1.7,</w:t>
            </w:r>
          </w:p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ПК 2.1,2.2,2.4,</w:t>
            </w:r>
          </w:p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2.5,2.7,</w:t>
            </w:r>
          </w:p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ПК 3.4, 3.6</w:t>
            </w:r>
          </w:p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ПК 4.2, 4.3, 4.4,4.6 </w:t>
            </w:r>
          </w:p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ПК. 5.3,5.4, </w:t>
            </w:r>
          </w:p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5.5</w:t>
            </w:r>
          </w:p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FC2AA2" w:rsidRPr="00246D4B" w:rsidTr="006A2775">
        <w:trPr>
          <w:trHeight w:val="231"/>
        </w:trPr>
        <w:tc>
          <w:tcPr>
            <w:tcW w:w="2235" w:type="dxa"/>
            <w:vMerge/>
          </w:tcPr>
          <w:p w:rsidR="00FC2AA2" w:rsidRPr="00246D4B" w:rsidRDefault="00FC2AA2" w:rsidP="009714CF">
            <w:pPr>
              <w:spacing w:after="0" w:line="240" w:lineRule="auto"/>
              <w:rPr>
                <w:rStyle w:val="FontStyle47"/>
                <w:rFonts w:cs="Times New Roman"/>
                <w:b/>
                <w:i/>
                <w:color w:val="000000" w:themeColor="text1"/>
              </w:rPr>
            </w:pPr>
          </w:p>
        </w:tc>
        <w:tc>
          <w:tcPr>
            <w:tcW w:w="9497" w:type="dxa"/>
            <w:tcBorders>
              <w:bottom w:val="nil"/>
            </w:tcBorders>
            <w:vAlign w:val="bottom"/>
          </w:tcPr>
          <w:p w:rsidR="00FC2AA2" w:rsidRPr="00246D4B" w:rsidRDefault="00FC2AA2" w:rsidP="009714CF">
            <w:pPr>
              <w:pStyle w:val="8"/>
              <w:shd w:val="clear" w:color="auto" w:fill="auto"/>
              <w:spacing w:after="0" w:line="240" w:lineRule="auto"/>
              <w:ind w:firstLine="0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1.Проектирование зданий и сооружений. Документация и стандартизация в строитель</w:t>
            </w: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softHyphen/>
              <w:t>ном проектировании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FC2AA2" w:rsidRPr="00246D4B" w:rsidTr="006A2775">
        <w:trPr>
          <w:trHeight w:val="231"/>
        </w:trPr>
        <w:tc>
          <w:tcPr>
            <w:tcW w:w="2235" w:type="dxa"/>
            <w:vMerge/>
          </w:tcPr>
          <w:p w:rsidR="00FC2AA2" w:rsidRPr="00246D4B" w:rsidRDefault="00FC2AA2" w:rsidP="009714CF">
            <w:pPr>
              <w:spacing w:after="0" w:line="240" w:lineRule="auto"/>
              <w:rPr>
                <w:rStyle w:val="FontStyle47"/>
                <w:rFonts w:cs="Times New Roman"/>
                <w:b/>
                <w:i/>
                <w:color w:val="000000" w:themeColor="text1"/>
              </w:rPr>
            </w:pPr>
          </w:p>
        </w:tc>
        <w:tc>
          <w:tcPr>
            <w:tcW w:w="9497" w:type="dxa"/>
            <w:tcBorders>
              <w:top w:val="nil"/>
              <w:bottom w:val="nil"/>
            </w:tcBorders>
            <w:vAlign w:val="bottom"/>
          </w:tcPr>
          <w:p w:rsidR="00FC2AA2" w:rsidRPr="00246D4B" w:rsidRDefault="00FC2AA2" w:rsidP="009714CF">
            <w:pPr>
              <w:pStyle w:val="8"/>
              <w:shd w:val="clear" w:color="auto" w:fill="auto"/>
              <w:spacing w:after="0" w:line="240" w:lineRule="auto"/>
              <w:ind w:firstLine="0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2.Комплекты чертежей в проекте строительного объекта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FC2AA2" w:rsidRPr="00246D4B" w:rsidTr="00E24306">
        <w:trPr>
          <w:trHeight w:val="231"/>
        </w:trPr>
        <w:tc>
          <w:tcPr>
            <w:tcW w:w="2235" w:type="dxa"/>
            <w:vMerge/>
          </w:tcPr>
          <w:p w:rsidR="00FC2AA2" w:rsidRPr="00246D4B" w:rsidRDefault="00FC2AA2" w:rsidP="009714CF">
            <w:pPr>
              <w:spacing w:after="0" w:line="240" w:lineRule="auto"/>
              <w:rPr>
                <w:rStyle w:val="FontStyle47"/>
                <w:rFonts w:cs="Times New Roman"/>
                <w:b/>
                <w:i/>
                <w:color w:val="000000" w:themeColor="text1"/>
              </w:rPr>
            </w:pPr>
          </w:p>
        </w:tc>
        <w:tc>
          <w:tcPr>
            <w:tcW w:w="9497" w:type="dxa"/>
            <w:tcBorders>
              <w:top w:val="nil"/>
              <w:bottom w:val="single" w:sz="4" w:space="0" w:color="auto"/>
            </w:tcBorders>
            <w:vAlign w:val="bottom"/>
          </w:tcPr>
          <w:p w:rsidR="00FC2AA2" w:rsidRPr="00246D4B" w:rsidRDefault="00FC2AA2" w:rsidP="009714CF">
            <w:pPr>
              <w:pStyle w:val="8"/>
              <w:shd w:val="clear" w:color="auto" w:fill="auto"/>
              <w:spacing w:after="0" w:line="240" w:lineRule="auto"/>
              <w:ind w:firstLine="0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3.Использование стандартов графического оформления в строительных чертежах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FC2AA2" w:rsidRPr="00246D4B" w:rsidTr="00E24306">
        <w:trPr>
          <w:trHeight w:val="231"/>
        </w:trPr>
        <w:tc>
          <w:tcPr>
            <w:tcW w:w="2235" w:type="dxa"/>
            <w:vMerge/>
          </w:tcPr>
          <w:p w:rsidR="00FC2AA2" w:rsidRPr="00246D4B" w:rsidRDefault="00FC2AA2" w:rsidP="009714CF">
            <w:pPr>
              <w:spacing w:after="0" w:line="240" w:lineRule="auto"/>
              <w:rPr>
                <w:rStyle w:val="FontStyle47"/>
                <w:rFonts w:cs="Times New Roman"/>
                <w:b/>
                <w:i/>
                <w:color w:val="000000" w:themeColor="text1"/>
              </w:rPr>
            </w:pP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2AA2" w:rsidRPr="00246D4B" w:rsidRDefault="00FC2AA2" w:rsidP="009714CF">
            <w:pPr>
              <w:pStyle w:val="8"/>
              <w:shd w:val="clear" w:color="auto" w:fill="auto"/>
              <w:spacing w:after="0" w:line="240" w:lineRule="auto"/>
              <w:ind w:firstLine="0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4.Модульная метрическая система в изображении конструкций, их элементов и деталей. Маркировка, масштабы, координатные оси на строительных чертежах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FC2AA2" w:rsidRPr="00246D4B" w:rsidTr="00E24306">
        <w:trPr>
          <w:trHeight w:val="231"/>
        </w:trPr>
        <w:tc>
          <w:tcPr>
            <w:tcW w:w="2235" w:type="dxa"/>
            <w:vMerge/>
          </w:tcPr>
          <w:p w:rsidR="00FC2AA2" w:rsidRPr="00246D4B" w:rsidRDefault="00FC2AA2" w:rsidP="009714CF">
            <w:pPr>
              <w:spacing w:after="0" w:line="240" w:lineRule="auto"/>
              <w:rPr>
                <w:rStyle w:val="FontStyle47"/>
                <w:rFonts w:cs="Times New Roman"/>
                <w:b/>
                <w:i/>
                <w:color w:val="000000" w:themeColor="text1"/>
              </w:rPr>
            </w:pPr>
          </w:p>
        </w:tc>
        <w:tc>
          <w:tcPr>
            <w:tcW w:w="9497" w:type="dxa"/>
            <w:tcBorders>
              <w:top w:val="single" w:sz="4" w:space="0" w:color="auto"/>
              <w:bottom w:val="nil"/>
            </w:tcBorders>
            <w:vAlign w:val="bottom"/>
          </w:tcPr>
          <w:p w:rsidR="00FC2AA2" w:rsidRPr="00246D4B" w:rsidRDefault="00FC2AA2" w:rsidP="009714CF">
            <w:pPr>
              <w:pStyle w:val="8"/>
              <w:shd w:val="clear" w:color="auto" w:fill="auto"/>
              <w:spacing w:after="0" w:line="240" w:lineRule="auto"/>
              <w:ind w:firstLine="0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5.Условные графические обозначения строительных материалов, их изображения в сово</w:t>
            </w: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softHyphen/>
              <w:t>купности с конструкциями, элементами, деталями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FC2AA2" w:rsidRPr="00246D4B" w:rsidTr="006A2775">
        <w:trPr>
          <w:trHeight w:val="231"/>
        </w:trPr>
        <w:tc>
          <w:tcPr>
            <w:tcW w:w="2235" w:type="dxa"/>
            <w:vMerge/>
          </w:tcPr>
          <w:p w:rsidR="00FC2AA2" w:rsidRPr="00246D4B" w:rsidRDefault="00FC2AA2" w:rsidP="009714CF">
            <w:pPr>
              <w:spacing w:after="0" w:line="240" w:lineRule="auto"/>
              <w:rPr>
                <w:rStyle w:val="FontStyle47"/>
                <w:rFonts w:cs="Times New Roman"/>
                <w:b/>
                <w:i/>
                <w:color w:val="000000" w:themeColor="text1"/>
              </w:rPr>
            </w:pPr>
          </w:p>
        </w:tc>
        <w:tc>
          <w:tcPr>
            <w:tcW w:w="9497" w:type="dxa"/>
            <w:tcBorders>
              <w:top w:val="nil"/>
              <w:bottom w:val="nil"/>
            </w:tcBorders>
            <w:vAlign w:val="bottom"/>
          </w:tcPr>
          <w:p w:rsidR="00FC2AA2" w:rsidRPr="00246D4B" w:rsidRDefault="00FC2AA2" w:rsidP="009714CF">
            <w:pPr>
              <w:pStyle w:val="8"/>
              <w:shd w:val="clear" w:color="auto" w:fill="auto"/>
              <w:spacing w:after="0" w:line="240" w:lineRule="auto"/>
              <w:ind w:firstLine="0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6.Сопровождающие тексты, таблицы, выноски, ссылки, примечания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FC2AA2" w:rsidRPr="00246D4B" w:rsidTr="006A2775">
        <w:trPr>
          <w:trHeight w:val="231"/>
        </w:trPr>
        <w:tc>
          <w:tcPr>
            <w:tcW w:w="2235" w:type="dxa"/>
            <w:vMerge/>
          </w:tcPr>
          <w:p w:rsidR="00FC2AA2" w:rsidRPr="00246D4B" w:rsidRDefault="00FC2AA2" w:rsidP="009714CF">
            <w:pPr>
              <w:spacing w:after="0" w:line="240" w:lineRule="auto"/>
              <w:rPr>
                <w:rStyle w:val="FontStyle47"/>
                <w:rFonts w:cs="Times New Roman"/>
                <w:b/>
                <w:i/>
                <w:color w:val="000000" w:themeColor="text1"/>
              </w:rPr>
            </w:pPr>
          </w:p>
        </w:tc>
        <w:tc>
          <w:tcPr>
            <w:tcW w:w="9497" w:type="dxa"/>
            <w:tcBorders>
              <w:top w:val="nil"/>
              <w:bottom w:val="nil"/>
            </w:tcBorders>
            <w:vAlign w:val="bottom"/>
          </w:tcPr>
          <w:p w:rsidR="00FC2AA2" w:rsidRPr="00246D4B" w:rsidRDefault="00FC2AA2" w:rsidP="009714CF">
            <w:pPr>
              <w:pStyle w:val="8"/>
              <w:shd w:val="clear" w:color="auto" w:fill="auto"/>
              <w:spacing w:after="0" w:line="240" w:lineRule="auto"/>
              <w:ind w:firstLine="0"/>
              <w:jc w:val="both"/>
              <w:rPr>
                <w:rStyle w:val="4"/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7.Архитектурно-строительные чертежи: назначение, состав проекционных изображений, специфика метрических характеристик, условные графические обозначения. Чертежи планов зданий, сооружений. Чертежи фасадов. Чертежи разрезов, фрагментов, узлов, деталей</w:t>
            </w:r>
            <w:r w:rsidR="006A2775"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.</w:t>
            </w:r>
          </w:p>
          <w:p w:rsidR="006A2775" w:rsidRPr="00246D4B" w:rsidRDefault="006A2775" w:rsidP="009714CF">
            <w:pPr>
              <w:pStyle w:val="8"/>
              <w:shd w:val="clear" w:color="auto" w:fill="auto"/>
              <w:spacing w:after="0" w:line="240" w:lineRule="auto"/>
              <w:ind w:firstLine="0"/>
              <w:jc w:val="both"/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FC2AA2" w:rsidRPr="00246D4B" w:rsidTr="006A2775">
        <w:trPr>
          <w:trHeight w:val="231"/>
        </w:trPr>
        <w:tc>
          <w:tcPr>
            <w:tcW w:w="2235" w:type="dxa"/>
            <w:vMerge/>
          </w:tcPr>
          <w:p w:rsidR="00FC2AA2" w:rsidRPr="00246D4B" w:rsidRDefault="00FC2AA2" w:rsidP="009714CF">
            <w:pPr>
              <w:spacing w:after="0" w:line="240" w:lineRule="auto"/>
              <w:rPr>
                <w:rStyle w:val="FontStyle47"/>
                <w:rFonts w:cs="Times New Roman"/>
                <w:b/>
                <w:i/>
                <w:color w:val="000000" w:themeColor="text1"/>
              </w:rPr>
            </w:pPr>
          </w:p>
        </w:tc>
        <w:tc>
          <w:tcPr>
            <w:tcW w:w="9497" w:type="dxa"/>
            <w:tcBorders>
              <w:top w:val="nil"/>
            </w:tcBorders>
            <w:vAlign w:val="bottom"/>
          </w:tcPr>
          <w:p w:rsidR="00FC2AA2" w:rsidRPr="00246D4B" w:rsidRDefault="00FC2AA2" w:rsidP="009714CF">
            <w:pPr>
              <w:pStyle w:val="8"/>
              <w:shd w:val="clear" w:color="auto" w:fill="auto"/>
              <w:spacing w:after="0" w:line="240" w:lineRule="auto"/>
              <w:ind w:firstLine="0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8.Чертежи строительных генеральных планов: условные изображения, масштаб, инфор</w:t>
            </w: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softHyphen/>
              <w:t>мация на чертежах генпланов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FC2AA2" w:rsidRPr="00246D4B" w:rsidTr="00AB5D8E">
        <w:trPr>
          <w:trHeight w:val="231"/>
        </w:trPr>
        <w:tc>
          <w:tcPr>
            <w:tcW w:w="2235" w:type="dxa"/>
            <w:vMerge/>
          </w:tcPr>
          <w:p w:rsidR="00FC2AA2" w:rsidRPr="00246D4B" w:rsidRDefault="00FC2AA2" w:rsidP="009714CF">
            <w:pPr>
              <w:spacing w:after="0" w:line="240" w:lineRule="auto"/>
              <w:rPr>
                <w:rStyle w:val="FontStyle47"/>
                <w:rFonts w:cs="Times New Roman"/>
                <w:b/>
                <w:i/>
                <w:color w:val="000000" w:themeColor="text1"/>
              </w:rPr>
            </w:pPr>
          </w:p>
        </w:tc>
        <w:tc>
          <w:tcPr>
            <w:tcW w:w="9497" w:type="dxa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  <w:t>Тематика практических занятий и лабораторных работ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color w:val="000000" w:themeColor="text1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FC2AA2" w:rsidRPr="00246D4B" w:rsidTr="00AB5D8E">
        <w:trPr>
          <w:trHeight w:val="231"/>
        </w:trPr>
        <w:tc>
          <w:tcPr>
            <w:tcW w:w="2235" w:type="dxa"/>
            <w:vMerge/>
          </w:tcPr>
          <w:p w:rsidR="00FC2AA2" w:rsidRPr="00246D4B" w:rsidRDefault="00FC2AA2" w:rsidP="009714CF">
            <w:pPr>
              <w:spacing w:after="0" w:line="240" w:lineRule="auto"/>
              <w:rPr>
                <w:rStyle w:val="FontStyle47"/>
                <w:rFonts w:cs="Times New Roman"/>
                <w:b/>
                <w:i/>
                <w:color w:val="000000" w:themeColor="text1"/>
              </w:rPr>
            </w:pPr>
          </w:p>
        </w:tc>
        <w:tc>
          <w:tcPr>
            <w:tcW w:w="9497" w:type="dxa"/>
            <w:vAlign w:val="bottom"/>
          </w:tcPr>
          <w:p w:rsidR="00FC2AA2" w:rsidRPr="00246D4B" w:rsidRDefault="00FC2AA2" w:rsidP="009714CF">
            <w:pPr>
              <w:pStyle w:val="8"/>
              <w:shd w:val="clear" w:color="auto" w:fill="auto"/>
              <w:spacing w:after="0" w:line="240" w:lineRule="auto"/>
              <w:ind w:firstLine="0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i/>
                <w:color w:val="000000" w:themeColor="text1"/>
                <w:sz w:val="22"/>
                <w:szCs w:val="22"/>
              </w:rPr>
              <w:t>Практическое занятие «</w:t>
            </w: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Выполнение чертежей плана, фасада и схематического разреза (по лестничной клетке) двухэтажного здания»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color w:val="000000" w:themeColor="text1"/>
              </w:rPr>
              <w:t>1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FC2AA2" w:rsidRPr="00246D4B" w:rsidTr="00AB5D8E">
        <w:trPr>
          <w:trHeight w:val="231"/>
        </w:trPr>
        <w:tc>
          <w:tcPr>
            <w:tcW w:w="2235" w:type="dxa"/>
            <w:vMerge/>
          </w:tcPr>
          <w:p w:rsidR="00FC2AA2" w:rsidRPr="00246D4B" w:rsidRDefault="00FC2AA2" w:rsidP="009714CF">
            <w:pPr>
              <w:spacing w:after="0" w:line="240" w:lineRule="auto"/>
              <w:rPr>
                <w:rStyle w:val="FontStyle47"/>
                <w:rFonts w:cs="Times New Roman"/>
                <w:b/>
                <w:i/>
                <w:color w:val="000000" w:themeColor="text1"/>
              </w:rPr>
            </w:pPr>
          </w:p>
        </w:tc>
        <w:tc>
          <w:tcPr>
            <w:tcW w:w="9497" w:type="dxa"/>
            <w:vAlign w:val="bottom"/>
          </w:tcPr>
          <w:p w:rsidR="00FC2AA2" w:rsidRPr="00246D4B" w:rsidRDefault="00FC2AA2" w:rsidP="009714CF">
            <w:pPr>
              <w:pStyle w:val="8"/>
              <w:shd w:val="clear" w:color="auto" w:fill="auto"/>
              <w:spacing w:after="0" w:line="240" w:lineRule="auto"/>
              <w:ind w:firstLine="0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i/>
                <w:color w:val="000000" w:themeColor="text1"/>
                <w:sz w:val="22"/>
                <w:szCs w:val="22"/>
              </w:rPr>
              <w:t>Практическое занятие «Перенос отметок и размеров на реальный объект</w:t>
            </w: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color w:val="000000" w:themeColor="text1"/>
              </w:rPr>
              <w:t>1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E24306" w:rsidRPr="00246D4B" w:rsidTr="00665067">
        <w:trPr>
          <w:trHeight w:val="231"/>
        </w:trPr>
        <w:tc>
          <w:tcPr>
            <w:tcW w:w="11732" w:type="dxa"/>
            <w:gridSpan w:val="2"/>
          </w:tcPr>
          <w:p w:rsidR="00E24306" w:rsidRPr="00246D4B" w:rsidRDefault="00E24306" w:rsidP="009714CF">
            <w:pPr>
              <w:pStyle w:val="ad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Раздел 5. Основы технического рисования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E24306" w:rsidRPr="00246D4B" w:rsidRDefault="00E24306" w:rsidP="009714CF">
            <w:pPr>
              <w:pStyle w:val="ad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246D4B">
              <w:rPr>
                <w:rFonts w:ascii="Times New Roman" w:hAnsi="Times New Roman"/>
                <w:b/>
                <w:i/>
                <w:color w:val="000000" w:themeColor="text1"/>
              </w:rPr>
              <w:t>6</w:t>
            </w:r>
          </w:p>
        </w:tc>
        <w:tc>
          <w:tcPr>
            <w:tcW w:w="1701" w:type="dxa"/>
            <w:shd w:val="clear" w:color="auto" w:fill="FFFFFF" w:themeFill="background1"/>
          </w:tcPr>
          <w:p w:rsidR="00E24306" w:rsidRPr="00246D4B" w:rsidRDefault="00E24306" w:rsidP="009714CF">
            <w:pPr>
              <w:pStyle w:val="ad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FC2AA2" w:rsidRPr="00246D4B" w:rsidTr="00881CA8">
        <w:trPr>
          <w:trHeight w:val="231"/>
        </w:trPr>
        <w:tc>
          <w:tcPr>
            <w:tcW w:w="2235" w:type="dxa"/>
            <w:vMerge w:val="restart"/>
          </w:tcPr>
          <w:p w:rsidR="00FC2AA2" w:rsidRPr="00246D4B" w:rsidRDefault="00FC2AA2" w:rsidP="009714CF">
            <w:pPr>
              <w:spacing w:after="0" w:line="240" w:lineRule="auto"/>
              <w:jc w:val="center"/>
              <w:rPr>
                <w:rStyle w:val="FontStyle47"/>
                <w:rFonts w:cs="Times New Roman"/>
                <w:b/>
                <w:i/>
                <w:color w:val="000000" w:themeColor="text1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Тема 5.1. Техника выполнения ри</w:t>
            </w: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softHyphen/>
              <w:t>сунков</w:t>
            </w: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FC2AA2" w:rsidRPr="00246D4B" w:rsidRDefault="00FC2AA2" w:rsidP="009714CF">
            <w:pPr>
              <w:pStyle w:val="ad"/>
              <w:rPr>
                <w:rFonts w:ascii="Times New Roman" w:hAnsi="Times New Roman"/>
                <w:b/>
                <w:i/>
                <w:color w:val="000000" w:themeColor="text1"/>
                <w:lang w:eastAsia="en-US"/>
              </w:rPr>
            </w:pPr>
            <w:r w:rsidRPr="00246D4B">
              <w:rPr>
                <w:rFonts w:ascii="Times New Roman" w:hAnsi="Times New Roman"/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C2AA2" w:rsidRPr="00246D4B" w:rsidRDefault="00FC2AA2" w:rsidP="009714CF">
            <w:pPr>
              <w:pStyle w:val="ad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ОК 1,2,9,10</w:t>
            </w:r>
          </w:p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ПК 1.7,</w:t>
            </w:r>
          </w:p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ПК 2.1,2.2,2.4,</w:t>
            </w:r>
          </w:p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2.5,2.7,</w:t>
            </w:r>
          </w:p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ПК 3.4, 3.6</w:t>
            </w:r>
          </w:p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ПК 4.2, 4.3, 4.4,4.6 </w:t>
            </w:r>
          </w:p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ПК. 5.3,5.4, </w:t>
            </w:r>
          </w:p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5.5</w:t>
            </w:r>
          </w:p>
          <w:p w:rsidR="00FC2AA2" w:rsidRPr="00246D4B" w:rsidRDefault="00FC2AA2" w:rsidP="009714CF">
            <w:pPr>
              <w:pStyle w:val="ad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FC2AA2" w:rsidRPr="00246D4B" w:rsidTr="00881CA8">
        <w:trPr>
          <w:trHeight w:val="231"/>
        </w:trPr>
        <w:tc>
          <w:tcPr>
            <w:tcW w:w="2235" w:type="dxa"/>
            <w:vMerge/>
          </w:tcPr>
          <w:p w:rsidR="00FC2AA2" w:rsidRPr="00246D4B" w:rsidRDefault="00FC2AA2" w:rsidP="009714CF">
            <w:pPr>
              <w:spacing w:after="0" w:line="240" w:lineRule="auto"/>
              <w:jc w:val="center"/>
              <w:rPr>
                <w:rStyle w:val="FontStyle47"/>
                <w:rFonts w:cs="Times New Roman"/>
                <w:b/>
                <w:i/>
                <w:color w:val="000000" w:themeColor="text1"/>
              </w:rPr>
            </w:pPr>
          </w:p>
        </w:tc>
        <w:tc>
          <w:tcPr>
            <w:tcW w:w="9497" w:type="dxa"/>
            <w:tcBorders>
              <w:bottom w:val="nil"/>
            </w:tcBorders>
            <w:vAlign w:val="bottom"/>
          </w:tcPr>
          <w:p w:rsidR="00FC2AA2" w:rsidRPr="00246D4B" w:rsidRDefault="00FC2AA2" w:rsidP="009714CF">
            <w:pPr>
              <w:pStyle w:val="8"/>
              <w:shd w:val="clear" w:color="auto" w:fill="auto"/>
              <w:spacing w:after="0" w:line="240" w:lineRule="auto"/>
              <w:ind w:firstLine="0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1.Понятие «технический рисунок». Назначение технического рисунка, отличие от черте</w:t>
            </w: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softHyphen/>
              <w:t>жа. Умения и навыки, необходимые для выполнения рисунка. Материалы и принадлежности для выполнения рисунка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:rsidR="00FC2AA2" w:rsidRPr="00246D4B" w:rsidRDefault="00FC2AA2" w:rsidP="009714CF">
            <w:pPr>
              <w:pStyle w:val="ad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  <w:p w:rsidR="00FC2AA2" w:rsidRPr="00246D4B" w:rsidRDefault="00FC2AA2" w:rsidP="009714CF">
            <w:pPr>
              <w:pStyle w:val="ad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  <w:p w:rsidR="00FC2AA2" w:rsidRPr="00246D4B" w:rsidRDefault="00FC2AA2" w:rsidP="009714CF">
            <w:pPr>
              <w:pStyle w:val="ad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/>
                <w:i/>
                <w:color w:val="000000" w:themeColor="text1"/>
              </w:rPr>
              <w:t>1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FC2AA2" w:rsidRPr="00246D4B" w:rsidRDefault="00FC2AA2" w:rsidP="009714CF">
            <w:pPr>
              <w:pStyle w:val="ad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FC2AA2" w:rsidRPr="00246D4B" w:rsidTr="00881CA8">
        <w:trPr>
          <w:trHeight w:val="231"/>
        </w:trPr>
        <w:tc>
          <w:tcPr>
            <w:tcW w:w="2235" w:type="dxa"/>
            <w:vMerge/>
          </w:tcPr>
          <w:p w:rsidR="00FC2AA2" w:rsidRPr="00246D4B" w:rsidRDefault="00FC2AA2" w:rsidP="009714CF">
            <w:pPr>
              <w:spacing w:after="0" w:line="240" w:lineRule="auto"/>
              <w:jc w:val="center"/>
              <w:rPr>
                <w:rStyle w:val="FontStyle47"/>
                <w:rFonts w:cs="Times New Roman"/>
                <w:b/>
                <w:i/>
                <w:color w:val="000000" w:themeColor="text1"/>
              </w:rPr>
            </w:pPr>
          </w:p>
        </w:tc>
        <w:tc>
          <w:tcPr>
            <w:tcW w:w="9497" w:type="dxa"/>
            <w:tcBorders>
              <w:top w:val="nil"/>
              <w:bottom w:val="nil"/>
            </w:tcBorders>
            <w:vAlign w:val="bottom"/>
          </w:tcPr>
          <w:p w:rsidR="00FC2AA2" w:rsidRPr="00246D4B" w:rsidRDefault="00FC2AA2" w:rsidP="009714CF">
            <w:pPr>
              <w:pStyle w:val="8"/>
              <w:shd w:val="clear" w:color="auto" w:fill="auto"/>
              <w:spacing w:after="0" w:line="240" w:lineRule="auto"/>
              <w:ind w:firstLine="0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2.Техника выполнения рисунка карандашом. Рисование с натуры. Рисование по чертежу. Рисование по памяти. Рисование по представлению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FC2AA2" w:rsidRPr="00246D4B" w:rsidRDefault="00FC2AA2" w:rsidP="009714CF">
            <w:pPr>
              <w:pStyle w:val="ad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FC2AA2" w:rsidRPr="00246D4B" w:rsidRDefault="00FC2AA2" w:rsidP="009714CF">
            <w:pPr>
              <w:pStyle w:val="ad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FC2AA2" w:rsidRPr="00246D4B" w:rsidTr="00881CA8">
        <w:trPr>
          <w:trHeight w:val="231"/>
        </w:trPr>
        <w:tc>
          <w:tcPr>
            <w:tcW w:w="2235" w:type="dxa"/>
            <w:vMerge/>
          </w:tcPr>
          <w:p w:rsidR="00FC2AA2" w:rsidRPr="00246D4B" w:rsidRDefault="00FC2AA2" w:rsidP="009714CF">
            <w:pPr>
              <w:spacing w:after="0" w:line="240" w:lineRule="auto"/>
              <w:jc w:val="center"/>
              <w:rPr>
                <w:rStyle w:val="FontStyle47"/>
                <w:rFonts w:cs="Times New Roman"/>
                <w:b/>
                <w:i/>
                <w:color w:val="000000" w:themeColor="text1"/>
              </w:rPr>
            </w:pPr>
          </w:p>
        </w:tc>
        <w:tc>
          <w:tcPr>
            <w:tcW w:w="9497" w:type="dxa"/>
            <w:tcBorders>
              <w:top w:val="nil"/>
            </w:tcBorders>
            <w:vAlign w:val="bottom"/>
          </w:tcPr>
          <w:p w:rsidR="00FC2AA2" w:rsidRPr="00246D4B" w:rsidRDefault="00FC2AA2" w:rsidP="009714CF">
            <w:pPr>
              <w:pStyle w:val="8"/>
              <w:shd w:val="clear" w:color="auto" w:fill="auto"/>
              <w:spacing w:after="0" w:line="240" w:lineRule="auto"/>
              <w:ind w:firstLine="0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3.Компоновка и композиция рисунка. Аксонометрические проекции в рисовании. Аксо</w:t>
            </w: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softHyphen/>
              <w:t>нометрия многоугольников и окружностей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FC2AA2" w:rsidRPr="00246D4B" w:rsidRDefault="00FC2AA2" w:rsidP="009714CF">
            <w:pPr>
              <w:pStyle w:val="ad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FC2AA2" w:rsidRPr="00246D4B" w:rsidRDefault="00FC2AA2" w:rsidP="009714CF">
            <w:pPr>
              <w:pStyle w:val="ad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FC2AA2" w:rsidRPr="00246D4B" w:rsidTr="00AB5D8E">
        <w:trPr>
          <w:trHeight w:val="231"/>
        </w:trPr>
        <w:tc>
          <w:tcPr>
            <w:tcW w:w="2235" w:type="dxa"/>
            <w:vMerge/>
          </w:tcPr>
          <w:p w:rsidR="00FC2AA2" w:rsidRPr="00246D4B" w:rsidRDefault="00FC2AA2" w:rsidP="009714CF">
            <w:pPr>
              <w:spacing w:after="0" w:line="240" w:lineRule="auto"/>
              <w:jc w:val="center"/>
              <w:rPr>
                <w:rStyle w:val="FontStyle47"/>
                <w:rFonts w:cs="Times New Roman"/>
                <w:b/>
                <w:i/>
                <w:color w:val="000000" w:themeColor="text1"/>
              </w:rPr>
            </w:pPr>
          </w:p>
        </w:tc>
        <w:tc>
          <w:tcPr>
            <w:tcW w:w="9497" w:type="dxa"/>
          </w:tcPr>
          <w:p w:rsidR="00FC2AA2" w:rsidRPr="00246D4B" w:rsidRDefault="00FC2AA2" w:rsidP="009714CF">
            <w:pPr>
              <w:pStyle w:val="8"/>
              <w:shd w:val="clear" w:color="auto" w:fill="auto"/>
              <w:spacing w:after="0" w:line="240" w:lineRule="auto"/>
              <w:ind w:firstLine="0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4.Светотени, тональные решения технических рисунков. Штриховые и тоновые рисунки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FC2AA2" w:rsidRPr="00246D4B" w:rsidRDefault="00FC2AA2" w:rsidP="009714CF">
            <w:pPr>
              <w:pStyle w:val="ad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FC2AA2" w:rsidRPr="00246D4B" w:rsidRDefault="00FC2AA2" w:rsidP="009714CF">
            <w:pPr>
              <w:pStyle w:val="ad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FC2AA2" w:rsidRPr="00246D4B" w:rsidTr="00AB5D8E">
        <w:trPr>
          <w:trHeight w:val="231"/>
        </w:trPr>
        <w:tc>
          <w:tcPr>
            <w:tcW w:w="2235" w:type="dxa"/>
            <w:vMerge/>
          </w:tcPr>
          <w:p w:rsidR="00FC2AA2" w:rsidRPr="00246D4B" w:rsidRDefault="00FC2AA2" w:rsidP="009714CF">
            <w:pPr>
              <w:spacing w:after="0" w:line="240" w:lineRule="auto"/>
              <w:jc w:val="center"/>
              <w:rPr>
                <w:rStyle w:val="FontStyle47"/>
                <w:rFonts w:cs="Times New Roman"/>
                <w:b/>
                <w:i/>
                <w:color w:val="000000" w:themeColor="text1"/>
              </w:rPr>
            </w:pPr>
          </w:p>
        </w:tc>
        <w:tc>
          <w:tcPr>
            <w:tcW w:w="9497" w:type="dxa"/>
            <w:vAlign w:val="bottom"/>
          </w:tcPr>
          <w:p w:rsidR="00FC2AA2" w:rsidRPr="00246D4B" w:rsidRDefault="00FC2AA2" w:rsidP="009714CF">
            <w:pPr>
              <w:pStyle w:val="8"/>
              <w:shd w:val="clear" w:color="auto" w:fill="auto"/>
              <w:spacing w:after="0" w:line="240" w:lineRule="auto"/>
              <w:ind w:firstLine="0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5.Рисование с натуры. Изображение плоских фигур, геометрических тел. Натурные изо</w:t>
            </w: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softHyphen/>
              <w:t>бражения городской среды, зданий, сооружений, интерьеров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FC2AA2" w:rsidRPr="00246D4B" w:rsidRDefault="00FC2AA2" w:rsidP="009714CF">
            <w:pPr>
              <w:pStyle w:val="ad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FC2AA2" w:rsidRPr="00246D4B" w:rsidRDefault="00FC2AA2" w:rsidP="009714CF">
            <w:pPr>
              <w:pStyle w:val="ad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FC2AA2" w:rsidRPr="00246D4B" w:rsidTr="00AB5D8E">
        <w:trPr>
          <w:trHeight w:val="231"/>
        </w:trPr>
        <w:tc>
          <w:tcPr>
            <w:tcW w:w="2235" w:type="dxa"/>
            <w:vMerge/>
          </w:tcPr>
          <w:p w:rsidR="00FC2AA2" w:rsidRPr="00246D4B" w:rsidRDefault="00FC2AA2" w:rsidP="009714CF">
            <w:pPr>
              <w:spacing w:after="0" w:line="240" w:lineRule="auto"/>
              <w:jc w:val="center"/>
              <w:rPr>
                <w:rStyle w:val="FontStyle47"/>
                <w:rFonts w:cs="Times New Roman"/>
                <w:b/>
                <w:i/>
                <w:color w:val="000000" w:themeColor="text1"/>
              </w:rPr>
            </w:pPr>
          </w:p>
        </w:tc>
        <w:tc>
          <w:tcPr>
            <w:tcW w:w="9497" w:type="dxa"/>
            <w:vAlign w:val="bottom"/>
          </w:tcPr>
          <w:p w:rsidR="00FC2AA2" w:rsidRPr="00246D4B" w:rsidRDefault="00FC2AA2" w:rsidP="009714CF">
            <w:pPr>
              <w:pStyle w:val="8"/>
              <w:shd w:val="clear" w:color="auto" w:fill="auto"/>
              <w:spacing w:after="0" w:line="240" w:lineRule="auto"/>
              <w:ind w:firstLine="0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6.Элементы художественного оформления архитектурно-строительных чертежей. От</w:t>
            </w: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softHyphen/>
              <w:t>мывка, цветовые решения, нестандартизованные надписи на архитектурно - строительных чертежах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FC2AA2" w:rsidRPr="00246D4B" w:rsidRDefault="00FC2AA2" w:rsidP="009714CF">
            <w:pPr>
              <w:pStyle w:val="ad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FC2AA2" w:rsidRPr="00246D4B" w:rsidRDefault="00FC2AA2" w:rsidP="009714CF">
            <w:pPr>
              <w:pStyle w:val="ad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FC2AA2" w:rsidRPr="00246D4B" w:rsidTr="00AB5D8E">
        <w:trPr>
          <w:trHeight w:val="231"/>
        </w:trPr>
        <w:tc>
          <w:tcPr>
            <w:tcW w:w="2235" w:type="dxa"/>
            <w:vMerge/>
          </w:tcPr>
          <w:p w:rsidR="00FC2AA2" w:rsidRPr="00246D4B" w:rsidRDefault="00FC2AA2" w:rsidP="009714CF">
            <w:pPr>
              <w:spacing w:after="0" w:line="240" w:lineRule="auto"/>
              <w:jc w:val="center"/>
              <w:rPr>
                <w:rStyle w:val="FontStyle47"/>
                <w:rFonts w:cs="Times New Roman"/>
                <w:b/>
                <w:i/>
                <w:color w:val="000000" w:themeColor="text1"/>
              </w:rPr>
            </w:pPr>
          </w:p>
        </w:tc>
        <w:tc>
          <w:tcPr>
            <w:tcW w:w="9497" w:type="dxa"/>
          </w:tcPr>
          <w:p w:rsidR="00FC2AA2" w:rsidRPr="00246D4B" w:rsidRDefault="00FC2AA2" w:rsidP="009714CF">
            <w:pPr>
              <w:pStyle w:val="ad"/>
              <w:rPr>
                <w:rFonts w:ascii="Times New Roman" w:hAnsi="Times New Roman"/>
                <w:b/>
                <w:i/>
                <w:color w:val="000000" w:themeColor="text1"/>
                <w:lang w:eastAsia="en-US"/>
              </w:rPr>
            </w:pPr>
            <w:r w:rsidRPr="00246D4B">
              <w:rPr>
                <w:rFonts w:ascii="Times New Roman" w:hAnsi="Times New Roman"/>
                <w:b/>
                <w:bCs/>
                <w:i/>
                <w:color w:val="000000" w:themeColor="text1"/>
              </w:rPr>
              <w:t>Тематика практических занятий и лабораторных работ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C2AA2" w:rsidRPr="00246D4B" w:rsidRDefault="006A2775" w:rsidP="009714CF">
            <w:pPr>
              <w:pStyle w:val="ad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/>
                <w:i/>
                <w:color w:val="000000" w:themeColor="text1"/>
              </w:rPr>
              <w:t>3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FC2AA2" w:rsidRPr="00246D4B" w:rsidRDefault="00FC2AA2" w:rsidP="009714CF">
            <w:pPr>
              <w:pStyle w:val="ad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FC2AA2" w:rsidRPr="00246D4B" w:rsidTr="00AB5D8E">
        <w:trPr>
          <w:trHeight w:val="231"/>
        </w:trPr>
        <w:tc>
          <w:tcPr>
            <w:tcW w:w="2235" w:type="dxa"/>
            <w:vMerge/>
          </w:tcPr>
          <w:p w:rsidR="00FC2AA2" w:rsidRPr="00246D4B" w:rsidRDefault="00FC2AA2" w:rsidP="009714CF">
            <w:pPr>
              <w:spacing w:after="0" w:line="240" w:lineRule="auto"/>
              <w:jc w:val="center"/>
              <w:rPr>
                <w:rStyle w:val="FontStyle47"/>
                <w:rFonts w:cs="Times New Roman"/>
                <w:b/>
                <w:i/>
                <w:color w:val="000000" w:themeColor="text1"/>
              </w:rPr>
            </w:pPr>
          </w:p>
        </w:tc>
        <w:tc>
          <w:tcPr>
            <w:tcW w:w="9497" w:type="dxa"/>
            <w:vAlign w:val="bottom"/>
          </w:tcPr>
          <w:p w:rsidR="00FC2AA2" w:rsidRPr="00246D4B" w:rsidRDefault="00FC2AA2" w:rsidP="009714CF">
            <w:pPr>
              <w:pStyle w:val="8"/>
              <w:shd w:val="clear" w:color="auto" w:fill="auto"/>
              <w:spacing w:after="0" w:line="240" w:lineRule="auto"/>
              <w:ind w:firstLine="0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i/>
                <w:color w:val="000000" w:themeColor="text1"/>
                <w:sz w:val="22"/>
                <w:szCs w:val="22"/>
              </w:rPr>
              <w:t>Практическое занятие «</w:t>
            </w: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 xml:space="preserve">Выполнение технических рисунков геометрических тел (одиночных и </w:t>
            </w: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lastRenderedPageBreak/>
              <w:t>групповых) с на</w:t>
            </w: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softHyphen/>
              <w:t>туры»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C2AA2" w:rsidRPr="00246D4B" w:rsidRDefault="00FC2AA2" w:rsidP="009714CF">
            <w:pPr>
              <w:pStyle w:val="ad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/>
                <w:i/>
                <w:color w:val="000000" w:themeColor="text1"/>
              </w:rPr>
              <w:lastRenderedPageBreak/>
              <w:t>1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FC2AA2" w:rsidRPr="00246D4B" w:rsidRDefault="00FC2AA2" w:rsidP="009714CF">
            <w:pPr>
              <w:pStyle w:val="ad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</w:p>
        </w:tc>
      </w:tr>
      <w:tr w:rsidR="00FC2AA2" w:rsidRPr="00246D4B" w:rsidTr="00AB5D8E">
        <w:trPr>
          <w:trHeight w:val="231"/>
        </w:trPr>
        <w:tc>
          <w:tcPr>
            <w:tcW w:w="2235" w:type="dxa"/>
            <w:vMerge/>
          </w:tcPr>
          <w:p w:rsidR="00FC2AA2" w:rsidRPr="00246D4B" w:rsidRDefault="00FC2AA2" w:rsidP="009714CF">
            <w:pPr>
              <w:spacing w:after="0" w:line="240" w:lineRule="auto"/>
              <w:jc w:val="center"/>
              <w:rPr>
                <w:rStyle w:val="FontStyle47"/>
                <w:rFonts w:cs="Times New Roman"/>
                <w:b/>
                <w:i/>
                <w:color w:val="000000" w:themeColor="text1"/>
              </w:rPr>
            </w:pPr>
          </w:p>
        </w:tc>
        <w:tc>
          <w:tcPr>
            <w:tcW w:w="9497" w:type="dxa"/>
          </w:tcPr>
          <w:p w:rsidR="00FC2AA2" w:rsidRPr="00246D4B" w:rsidRDefault="00FC2AA2" w:rsidP="009714CF">
            <w:pPr>
              <w:pStyle w:val="ad"/>
              <w:jc w:val="both"/>
              <w:rPr>
                <w:rFonts w:ascii="Times New Roman" w:hAnsi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/>
                <w:i/>
                <w:color w:val="000000" w:themeColor="text1"/>
              </w:rPr>
              <w:t>Практическое занятие «Построения рисунков многоугольников с изображением светотени».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color w:val="000000" w:themeColor="text1"/>
              </w:rPr>
              <w:t>1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FC2AA2" w:rsidRPr="00246D4B" w:rsidTr="00AB5D8E">
        <w:trPr>
          <w:trHeight w:val="231"/>
        </w:trPr>
        <w:tc>
          <w:tcPr>
            <w:tcW w:w="2235" w:type="dxa"/>
            <w:vMerge/>
          </w:tcPr>
          <w:p w:rsidR="00FC2AA2" w:rsidRPr="00246D4B" w:rsidRDefault="00FC2AA2" w:rsidP="009714CF">
            <w:pPr>
              <w:spacing w:after="0" w:line="240" w:lineRule="auto"/>
              <w:jc w:val="center"/>
              <w:rPr>
                <w:rStyle w:val="FontStyle47"/>
                <w:rFonts w:cs="Times New Roman"/>
                <w:b/>
                <w:i/>
                <w:color w:val="000000" w:themeColor="text1"/>
              </w:rPr>
            </w:pPr>
          </w:p>
        </w:tc>
        <w:tc>
          <w:tcPr>
            <w:tcW w:w="9497" w:type="dxa"/>
          </w:tcPr>
          <w:p w:rsidR="00FC2AA2" w:rsidRPr="00246D4B" w:rsidRDefault="00FC2AA2" w:rsidP="009714CF">
            <w:pPr>
              <w:pStyle w:val="ad"/>
              <w:jc w:val="both"/>
              <w:rPr>
                <w:rFonts w:ascii="Times New Roman" w:hAnsi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/>
                <w:i/>
                <w:color w:val="000000" w:themeColor="text1"/>
              </w:rPr>
              <w:t>Практическое занятие «Светотеневое моделирование формы отмывкой».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color w:val="000000" w:themeColor="text1"/>
              </w:rPr>
              <w:t>1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FC2AA2" w:rsidRPr="00246D4B" w:rsidTr="00AB5D8E">
        <w:trPr>
          <w:trHeight w:val="231"/>
        </w:trPr>
        <w:tc>
          <w:tcPr>
            <w:tcW w:w="2235" w:type="dxa"/>
            <w:vMerge/>
          </w:tcPr>
          <w:p w:rsidR="00FC2AA2" w:rsidRPr="00246D4B" w:rsidRDefault="00FC2AA2" w:rsidP="009714CF">
            <w:pPr>
              <w:spacing w:after="0" w:line="240" w:lineRule="auto"/>
              <w:rPr>
                <w:rStyle w:val="FontStyle47"/>
                <w:rFonts w:cs="Times New Roman"/>
                <w:b/>
                <w:i/>
                <w:color w:val="000000" w:themeColor="text1"/>
              </w:rPr>
            </w:pPr>
          </w:p>
        </w:tc>
        <w:tc>
          <w:tcPr>
            <w:tcW w:w="9497" w:type="dxa"/>
          </w:tcPr>
          <w:p w:rsidR="00FC2AA2" w:rsidRPr="00246D4B" w:rsidRDefault="00FC2AA2" w:rsidP="009714CF">
            <w:pPr>
              <w:pStyle w:val="ad"/>
              <w:rPr>
                <w:rFonts w:ascii="Times New Roman" w:hAnsi="Times New Roman"/>
                <w:b/>
                <w:iCs/>
                <w:color w:val="000000" w:themeColor="text1"/>
                <w:lang w:eastAsia="en-US"/>
              </w:rPr>
            </w:pPr>
            <w:r w:rsidRPr="00246D4B">
              <w:rPr>
                <w:rFonts w:ascii="Times New Roman" w:hAnsi="Times New Roman"/>
                <w:b/>
                <w:iCs/>
                <w:color w:val="000000" w:themeColor="text1"/>
                <w:lang w:eastAsia="en-US"/>
              </w:rPr>
              <w:t xml:space="preserve">Самостоятельная работа обучающихся </w:t>
            </w:r>
          </w:p>
          <w:p w:rsidR="00FC2AA2" w:rsidRPr="00246D4B" w:rsidRDefault="00FC2AA2" w:rsidP="009714CF">
            <w:pPr>
              <w:pStyle w:val="ad"/>
              <w:rPr>
                <w:rFonts w:ascii="Times New Roman" w:hAnsi="Times New Roman"/>
                <w:bCs/>
                <w:iCs/>
                <w:color w:val="000000" w:themeColor="text1"/>
                <w:lang w:eastAsia="en-US"/>
              </w:rPr>
            </w:pPr>
            <w:r w:rsidRPr="00246D4B">
              <w:rPr>
                <w:rFonts w:ascii="Times New Roman" w:hAnsi="Times New Roman"/>
                <w:bCs/>
                <w:iCs/>
                <w:color w:val="000000" w:themeColor="text1"/>
                <w:lang w:eastAsia="en-US"/>
              </w:rPr>
              <w:t>Нарисовать с натуры технический рисунок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color w:val="000000" w:themeColor="text1"/>
              </w:rPr>
              <w:t>1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FC2AA2" w:rsidRPr="00246D4B" w:rsidTr="006A2775">
        <w:trPr>
          <w:trHeight w:val="285"/>
        </w:trPr>
        <w:tc>
          <w:tcPr>
            <w:tcW w:w="2235" w:type="dxa"/>
            <w:vMerge w:val="restart"/>
          </w:tcPr>
          <w:p w:rsidR="00FC2AA2" w:rsidRPr="00246D4B" w:rsidRDefault="00FC2AA2" w:rsidP="009714CF">
            <w:pPr>
              <w:pStyle w:val="ad"/>
              <w:rPr>
                <w:rFonts w:ascii="Times New Roman" w:hAnsi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/>
                <w:i/>
                <w:color w:val="000000" w:themeColor="text1"/>
              </w:rPr>
              <w:t>Тема 5.2</w:t>
            </w:r>
          </w:p>
          <w:p w:rsidR="00FC2AA2" w:rsidRPr="00246D4B" w:rsidRDefault="00FC2AA2" w:rsidP="009714CF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color w:val="000000" w:themeColor="text1"/>
              </w:rPr>
              <w:t>Эскизы и  рабочие чертежи</w:t>
            </w:r>
            <w:r w:rsidR="00E24306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Pr="00246D4B">
              <w:rPr>
                <w:rFonts w:ascii="Times New Roman" w:hAnsi="Times New Roman" w:cs="Times New Roman"/>
                <w:i/>
                <w:color w:val="000000" w:themeColor="text1"/>
              </w:rPr>
              <w:t>деталей</w:t>
            </w:r>
          </w:p>
          <w:p w:rsidR="00FC2AA2" w:rsidRPr="00246D4B" w:rsidRDefault="00FC2AA2" w:rsidP="009714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</w:p>
          <w:p w:rsidR="00FC2AA2" w:rsidRPr="00246D4B" w:rsidRDefault="00FC2AA2" w:rsidP="009714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</w:p>
          <w:p w:rsidR="00FC2AA2" w:rsidRPr="00246D4B" w:rsidRDefault="00FC2AA2" w:rsidP="009714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</w:p>
          <w:p w:rsidR="00FC2AA2" w:rsidRPr="00246D4B" w:rsidRDefault="00FC2AA2" w:rsidP="009714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</w:p>
          <w:p w:rsidR="00FC2AA2" w:rsidRPr="00246D4B" w:rsidRDefault="00FC2AA2" w:rsidP="009714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</w:p>
          <w:p w:rsidR="00FC2AA2" w:rsidRPr="00246D4B" w:rsidRDefault="00FC2AA2" w:rsidP="009714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</w:p>
          <w:p w:rsidR="00FC2AA2" w:rsidRPr="00246D4B" w:rsidRDefault="00FC2AA2" w:rsidP="009714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</w:p>
          <w:p w:rsidR="00FC2AA2" w:rsidRPr="00246D4B" w:rsidRDefault="00FC2AA2" w:rsidP="009714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</w:p>
          <w:p w:rsidR="00FC2AA2" w:rsidRPr="00246D4B" w:rsidRDefault="00FC2AA2" w:rsidP="009714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</w:p>
          <w:p w:rsidR="00FC2AA2" w:rsidRPr="00246D4B" w:rsidRDefault="00FC2AA2" w:rsidP="009714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</w:p>
          <w:p w:rsidR="00FC2AA2" w:rsidRPr="00246D4B" w:rsidRDefault="00FC2AA2" w:rsidP="009714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</w:p>
          <w:p w:rsidR="00FC2AA2" w:rsidRPr="00246D4B" w:rsidRDefault="00FC2AA2" w:rsidP="009714CF">
            <w:pPr>
              <w:spacing w:after="0" w:line="240" w:lineRule="auto"/>
              <w:rPr>
                <w:rStyle w:val="FontStyle47"/>
                <w:rFonts w:cs="Times New Roman"/>
                <w:b/>
                <w:i/>
                <w:color w:val="000000" w:themeColor="text1"/>
              </w:rPr>
            </w:pP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Style w:val="FontStyle47"/>
                <w:rFonts w:cs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color w:val="000000" w:themeColor="text1"/>
              </w:rPr>
              <w:t>1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ОК 1,2,9,10</w:t>
            </w:r>
          </w:p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ПК 1.7,</w:t>
            </w:r>
          </w:p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ПК 2.1,2.2,2.4,</w:t>
            </w:r>
          </w:p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2.5,2.7,</w:t>
            </w:r>
          </w:p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ПК 3.4, 3.6</w:t>
            </w:r>
          </w:p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ПК 4.2, 4.3, 4.4,4.6 </w:t>
            </w:r>
          </w:p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ПК. 5.3,5.4, </w:t>
            </w:r>
          </w:p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5.5</w:t>
            </w:r>
          </w:p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FC2AA2" w:rsidRPr="00246D4B" w:rsidTr="006A2775">
        <w:trPr>
          <w:trHeight w:val="231"/>
        </w:trPr>
        <w:tc>
          <w:tcPr>
            <w:tcW w:w="2235" w:type="dxa"/>
            <w:vMerge/>
          </w:tcPr>
          <w:p w:rsidR="00FC2AA2" w:rsidRPr="00246D4B" w:rsidRDefault="00FC2AA2" w:rsidP="009714CF">
            <w:pPr>
              <w:spacing w:after="0" w:line="240" w:lineRule="auto"/>
              <w:rPr>
                <w:rStyle w:val="FontStyle47"/>
                <w:rFonts w:cs="Times New Roman"/>
                <w:b/>
                <w:i/>
                <w:color w:val="000000" w:themeColor="text1"/>
              </w:rPr>
            </w:pPr>
          </w:p>
        </w:tc>
        <w:tc>
          <w:tcPr>
            <w:tcW w:w="9497" w:type="dxa"/>
            <w:tcBorders>
              <w:bottom w:val="nil"/>
            </w:tcBorders>
          </w:tcPr>
          <w:p w:rsidR="00FC2AA2" w:rsidRPr="00246D4B" w:rsidRDefault="00FC2AA2" w:rsidP="009714CF">
            <w:pPr>
              <w:pStyle w:val="8"/>
              <w:shd w:val="clear" w:color="auto" w:fill="auto"/>
              <w:spacing w:after="0" w:line="240" w:lineRule="auto"/>
              <w:ind w:firstLine="0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1.Понятие об эскизе. Требования, предъявляемые к эскизу. Выполнение эскизов: натурное и в процессе конструирования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FC2AA2" w:rsidRPr="00246D4B" w:rsidTr="006A2775">
        <w:trPr>
          <w:trHeight w:val="231"/>
        </w:trPr>
        <w:tc>
          <w:tcPr>
            <w:tcW w:w="2235" w:type="dxa"/>
            <w:vMerge/>
          </w:tcPr>
          <w:p w:rsidR="00FC2AA2" w:rsidRPr="00246D4B" w:rsidRDefault="00FC2AA2" w:rsidP="009714CF">
            <w:pPr>
              <w:spacing w:after="0" w:line="240" w:lineRule="auto"/>
              <w:rPr>
                <w:rStyle w:val="FontStyle47"/>
                <w:rFonts w:cs="Times New Roman"/>
                <w:b/>
                <w:i/>
                <w:color w:val="000000" w:themeColor="text1"/>
              </w:rPr>
            </w:pPr>
          </w:p>
        </w:tc>
        <w:tc>
          <w:tcPr>
            <w:tcW w:w="9497" w:type="dxa"/>
            <w:tcBorders>
              <w:top w:val="nil"/>
              <w:bottom w:val="nil"/>
            </w:tcBorders>
            <w:vAlign w:val="bottom"/>
          </w:tcPr>
          <w:p w:rsidR="00FC2AA2" w:rsidRPr="00246D4B" w:rsidRDefault="00FC2AA2" w:rsidP="009714CF">
            <w:pPr>
              <w:pStyle w:val="8"/>
              <w:shd w:val="clear" w:color="auto" w:fill="auto"/>
              <w:spacing w:after="0" w:line="240" w:lineRule="auto"/>
              <w:ind w:firstLine="0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2.Определение необходимого (наименьшего) числа видов для эскизного изображения де</w:t>
            </w: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softHyphen/>
              <w:t>тали. Выбор главного вида с учётом рабочего положения детали или положения при её обработке. Выбор формата. Выявление пропорций. Проработка изображений внешнего вида, выявление внутренней формы. Обмер детали: приёмы и измерительный инстру</w:t>
            </w: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softHyphen/>
              <w:t>мент. Нанесение размеров на эскизе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FC2AA2" w:rsidRPr="00246D4B" w:rsidTr="006A2775">
        <w:trPr>
          <w:trHeight w:val="231"/>
        </w:trPr>
        <w:tc>
          <w:tcPr>
            <w:tcW w:w="2235" w:type="dxa"/>
            <w:vMerge/>
          </w:tcPr>
          <w:p w:rsidR="00FC2AA2" w:rsidRPr="00246D4B" w:rsidRDefault="00FC2AA2" w:rsidP="009714CF">
            <w:pPr>
              <w:spacing w:after="0" w:line="240" w:lineRule="auto"/>
              <w:rPr>
                <w:rStyle w:val="FontStyle47"/>
                <w:rFonts w:cs="Times New Roman"/>
                <w:b/>
                <w:i/>
                <w:color w:val="000000" w:themeColor="text1"/>
              </w:rPr>
            </w:pPr>
          </w:p>
        </w:tc>
        <w:tc>
          <w:tcPr>
            <w:tcW w:w="9497" w:type="dxa"/>
            <w:tcBorders>
              <w:top w:val="nil"/>
              <w:bottom w:val="nil"/>
            </w:tcBorders>
          </w:tcPr>
          <w:p w:rsidR="00FC2AA2" w:rsidRPr="00246D4B" w:rsidRDefault="00FC2AA2" w:rsidP="009714CF">
            <w:pPr>
              <w:pStyle w:val="8"/>
              <w:shd w:val="clear" w:color="auto" w:fill="auto"/>
              <w:spacing w:after="0" w:line="240" w:lineRule="auto"/>
              <w:ind w:firstLine="0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3.Понятие о рабочем чертеже детали. Отличие рабочего чертежа от эскиза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FC2AA2" w:rsidRPr="00246D4B" w:rsidTr="006A2775">
        <w:trPr>
          <w:trHeight w:val="231"/>
        </w:trPr>
        <w:tc>
          <w:tcPr>
            <w:tcW w:w="2235" w:type="dxa"/>
            <w:vMerge/>
          </w:tcPr>
          <w:p w:rsidR="00FC2AA2" w:rsidRPr="00246D4B" w:rsidRDefault="00FC2AA2" w:rsidP="009714CF">
            <w:pPr>
              <w:spacing w:after="0" w:line="240" w:lineRule="auto"/>
              <w:rPr>
                <w:rStyle w:val="FontStyle47"/>
                <w:rFonts w:cs="Times New Roman"/>
                <w:b/>
                <w:i/>
                <w:color w:val="000000" w:themeColor="text1"/>
              </w:rPr>
            </w:pPr>
          </w:p>
        </w:tc>
        <w:tc>
          <w:tcPr>
            <w:tcW w:w="9497" w:type="dxa"/>
            <w:tcBorders>
              <w:top w:val="nil"/>
              <w:bottom w:val="nil"/>
            </w:tcBorders>
            <w:vAlign w:val="bottom"/>
          </w:tcPr>
          <w:p w:rsidR="00FC2AA2" w:rsidRPr="00246D4B" w:rsidRDefault="00FC2AA2" w:rsidP="009714CF">
            <w:pPr>
              <w:pStyle w:val="8"/>
              <w:shd w:val="clear" w:color="auto" w:fill="auto"/>
              <w:spacing w:after="0" w:line="240" w:lineRule="auto"/>
              <w:ind w:firstLine="0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4.Порядок составления рабочего чертежа детали по эскизу. Определение наименьшего, но достаточного количества изображений(видов, разрезов, сечений) детали на чертеже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FC2AA2" w:rsidRPr="00246D4B" w:rsidTr="006A2775">
        <w:trPr>
          <w:trHeight w:val="231"/>
        </w:trPr>
        <w:tc>
          <w:tcPr>
            <w:tcW w:w="2235" w:type="dxa"/>
            <w:vMerge/>
          </w:tcPr>
          <w:p w:rsidR="00FC2AA2" w:rsidRPr="00246D4B" w:rsidRDefault="00FC2AA2" w:rsidP="009714CF">
            <w:pPr>
              <w:spacing w:after="0" w:line="240" w:lineRule="auto"/>
              <w:rPr>
                <w:rStyle w:val="FontStyle47"/>
                <w:rFonts w:cs="Times New Roman"/>
                <w:b/>
                <w:i/>
                <w:color w:val="000000" w:themeColor="text1"/>
              </w:rPr>
            </w:pPr>
          </w:p>
        </w:tc>
        <w:tc>
          <w:tcPr>
            <w:tcW w:w="9497" w:type="dxa"/>
            <w:tcBorders>
              <w:top w:val="nil"/>
              <w:bottom w:val="nil"/>
            </w:tcBorders>
            <w:vAlign w:val="center"/>
          </w:tcPr>
          <w:p w:rsidR="00FC2AA2" w:rsidRPr="00246D4B" w:rsidRDefault="00FC2AA2" w:rsidP="009714CF">
            <w:pPr>
              <w:pStyle w:val="8"/>
              <w:shd w:val="clear" w:color="auto" w:fill="auto"/>
              <w:spacing w:after="0" w:line="240" w:lineRule="auto"/>
              <w:ind w:firstLine="0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5.Состав, графическое оформление и чтение рабочих чертежей детали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FC2AA2" w:rsidRPr="00246D4B" w:rsidTr="006A2775">
        <w:trPr>
          <w:trHeight w:val="231"/>
        </w:trPr>
        <w:tc>
          <w:tcPr>
            <w:tcW w:w="2235" w:type="dxa"/>
            <w:vMerge/>
          </w:tcPr>
          <w:p w:rsidR="00FC2AA2" w:rsidRPr="00246D4B" w:rsidRDefault="00FC2AA2" w:rsidP="009714CF">
            <w:pPr>
              <w:spacing w:after="0" w:line="240" w:lineRule="auto"/>
              <w:rPr>
                <w:rStyle w:val="FontStyle47"/>
                <w:rFonts w:cs="Times New Roman"/>
                <w:b/>
                <w:i/>
                <w:color w:val="000000" w:themeColor="text1"/>
              </w:rPr>
            </w:pPr>
          </w:p>
        </w:tc>
        <w:tc>
          <w:tcPr>
            <w:tcW w:w="9497" w:type="dxa"/>
            <w:tcBorders>
              <w:top w:val="nil"/>
            </w:tcBorders>
            <w:vAlign w:val="bottom"/>
          </w:tcPr>
          <w:p w:rsidR="00FC2AA2" w:rsidRPr="00246D4B" w:rsidRDefault="00FC2AA2" w:rsidP="009714CF">
            <w:pPr>
              <w:pStyle w:val="8"/>
              <w:shd w:val="clear" w:color="auto" w:fill="auto"/>
              <w:spacing w:after="0" w:line="240" w:lineRule="auto"/>
              <w:ind w:firstLine="0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6.Простановка размеров, условных обозначений, дополнительной информации на черте</w:t>
            </w: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softHyphen/>
              <w:t>жах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FC2AA2" w:rsidRPr="00246D4B" w:rsidTr="00AB5D8E">
        <w:trPr>
          <w:trHeight w:val="231"/>
        </w:trPr>
        <w:tc>
          <w:tcPr>
            <w:tcW w:w="2235" w:type="dxa"/>
            <w:vMerge/>
          </w:tcPr>
          <w:p w:rsidR="00FC2AA2" w:rsidRPr="00246D4B" w:rsidRDefault="00FC2AA2" w:rsidP="009714CF">
            <w:pPr>
              <w:spacing w:after="0" w:line="240" w:lineRule="auto"/>
              <w:rPr>
                <w:rStyle w:val="FontStyle47"/>
                <w:rFonts w:cs="Times New Roman"/>
                <w:b/>
                <w:i/>
                <w:color w:val="000000" w:themeColor="text1"/>
              </w:rPr>
            </w:pPr>
          </w:p>
        </w:tc>
        <w:tc>
          <w:tcPr>
            <w:tcW w:w="9497" w:type="dxa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  <w:t>Тематика практических занятий и лабораторных работ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C2AA2" w:rsidRPr="00246D4B" w:rsidRDefault="006A2775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color w:val="000000" w:themeColor="text1"/>
              </w:rPr>
              <w:t>1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FC2AA2" w:rsidRPr="00246D4B" w:rsidTr="00AB5D8E">
        <w:trPr>
          <w:trHeight w:val="231"/>
        </w:trPr>
        <w:tc>
          <w:tcPr>
            <w:tcW w:w="2235" w:type="dxa"/>
            <w:vMerge/>
          </w:tcPr>
          <w:p w:rsidR="00FC2AA2" w:rsidRPr="00246D4B" w:rsidRDefault="00FC2AA2" w:rsidP="009714CF">
            <w:pPr>
              <w:spacing w:after="0" w:line="240" w:lineRule="auto"/>
              <w:rPr>
                <w:rStyle w:val="FontStyle47"/>
                <w:rFonts w:cs="Times New Roman"/>
                <w:b/>
                <w:i/>
                <w:color w:val="000000" w:themeColor="text1"/>
              </w:rPr>
            </w:pPr>
          </w:p>
        </w:tc>
        <w:tc>
          <w:tcPr>
            <w:tcW w:w="9497" w:type="dxa"/>
            <w:vAlign w:val="center"/>
          </w:tcPr>
          <w:p w:rsidR="00FC2AA2" w:rsidRPr="00246D4B" w:rsidRDefault="00FC2AA2" w:rsidP="009714CF">
            <w:pPr>
              <w:pStyle w:val="8"/>
              <w:shd w:val="clear" w:color="auto" w:fill="auto"/>
              <w:spacing w:after="0" w:line="240" w:lineRule="auto"/>
              <w:ind w:firstLine="0"/>
              <w:jc w:val="both"/>
              <w:rPr>
                <w:i/>
                <w:color w:val="000000" w:themeColor="text1"/>
                <w:sz w:val="22"/>
                <w:szCs w:val="22"/>
                <w:highlight w:val="yellow"/>
              </w:rPr>
            </w:pPr>
            <w:r w:rsidRPr="00246D4B">
              <w:rPr>
                <w:i/>
                <w:color w:val="000000" w:themeColor="text1"/>
                <w:sz w:val="22"/>
                <w:szCs w:val="22"/>
              </w:rPr>
              <w:t>Практическое занятие «Выполнение рисунка многоцветного мозаичного пола</w:t>
            </w:r>
            <w:r w:rsidRPr="00246D4B">
              <w:rPr>
                <w:rStyle w:val="4"/>
                <w:i/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color w:val="000000" w:themeColor="text1"/>
              </w:rPr>
              <w:t>1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FC2AA2" w:rsidRPr="00246D4B" w:rsidTr="00AB5D8E">
        <w:trPr>
          <w:trHeight w:val="383"/>
        </w:trPr>
        <w:tc>
          <w:tcPr>
            <w:tcW w:w="2235" w:type="dxa"/>
          </w:tcPr>
          <w:p w:rsidR="00FC2AA2" w:rsidRPr="00246D4B" w:rsidRDefault="00FC2AA2" w:rsidP="009714CF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9497" w:type="dxa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Дифференцированный зачет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i/>
                <w:color w:val="000000" w:themeColor="text1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  <w:tr w:rsidR="00FC2AA2" w:rsidRPr="00246D4B" w:rsidTr="00AB5D8E">
        <w:trPr>
          <w:trHeight w:val="199"/>
        </w:trPr>
        <w:tc>
          <w:tcPr>
            <w:tcW w:w="11732" w:type="dxa"/>
            <w:gridSpan w:val="2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b/>
                <w:bCs/>
                <w:i/>
                <w:color w:val="000000" w:themeColor="text1"/>
              </w:rPr>
              <w:t>Всего: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246D4B">
              <w:rPr>
                <w:rFonts w:ascii="Times New Roman" w:hAnsi="Times New Roman" w:cs="Times New Roman"/>
                <w:b/>
                <w:i/>
                <w:color w:val="000000" w:themeColor="text1"/>
              </w:rPr>
              <w:t>36</w:t>
            </w:r>
          </w:p>
        </w:tc>
        <w:tc>
          <w:tcPr>
            <w:tcW w:w="1701" w:type="dxa"/>
            <w:shd w:val="clear" w:color="auto" w:fill="FFFFFF" w:themeFill="background1"/>
          </w:tcPr>
          <w:p w:rsidR="00FC2AA2" w:rsidRPr="00246D4B" w:rsidRDefault="00FC2AA2" w:rsidP="009714C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</w:p>
        </w:tc>
      </w:tr>
    </w:tbl>
    <w:p w:rsidR="00C369B8" w:rsidRPr="006A2775" w:rsidRDefault="00C369B8" w:rsidP="00C369B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69B8" w:rsidRPr="006A2775" w:rsidRDefault="00C369B8" w:rsidP="00C369B8">
      <w:pPr>
        <w:spacing w:line="23" w:lineRule="atLeast"/>
        <w:rPr>
          <w:rFonts w:ascii="Times New Roman" w:hAnsi="Times New Roman" w:cs="Times New Roman"/>
          <w:b/>
          <w:color w:val="000000" w:themeColor="text1"/>
          <w:sz w:val="24"/>
          <w:szCs w:val="24"/>
        </w:rPr>
        <w:sectPr w:rsidR="00C369B8" w:rsidRPr="006A277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369B8" w:rsidRPr="006A2775" w:rsidRDefault="00C369B8" w:rsidP="00C369B8">
      <w:pPr>
        <w:spacing w:line="360" w:lineRule="auto"/>
        <w:ind w:firstLine="709"/>
        <w:jc w:val="center"/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</w:pPr>
      <w:r w:rsidRPr="006A2775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lastRenderedPageBreak/>
        <w:t xml:space="preserve">3. условия реализации примерной программы </w:t>
      </w:r>
      <w:r w:rsidRPr="006A277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УЧЕБНОЙ ДИСЦИПЛИНЫ</w:t>
      </w:r>
    </w:p>
    <w:p w:rsidR="00C369B8" w:rsidRPr="006A2775" w:rsidRDefault="00C369B8" w:rsidP="00C369B8">
      <w:pPr>
        <w:suppressAutoHyphens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6A27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3.1.  Для реализации программы учебной дисциплины   предусмотрены следующие специальные помещения:</w:t>
      </w:r>
    </w:p>
    <w:p w:rsidR="00C369B8" w:rsidRPr="006A2775" w:rsidRDefault="00C369B8" w:rsidP="00C36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A277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кабинет «Основы строительного черчения»,</w:t>
      </w:r>
    </w:p>
    <w:p w:rsidR="00C369B8" w:rsidRPr="006A2775" w:rsidRDefault="00C369B8" w:rsidP="00C36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6A27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оснащенный оборудованием: </w:t>
      </w:r>
    </w:p>
    <w:p w:rsidR="00C369B8" w:rsidRPr="006A2775" w:rsidRDefault="00C369B8" w:rsidP="00C369B8">
      <w:pPr>
        <w:pStyle w:val="a7"/>
        <w:numPr>
          <w:ilvl w:val="0"/>
          <w:numId w:val="1"/>
        </w:numPr>
        <w:spacing w:after="200" w:line="276" w:lineRule="auto"/>
        <w:rPr>
          <w:rFonts w:ascii="Times New Roman" w:hAnsi="Times New Roman"/>
          <w:color w:val="000000" w:themeColor="text1"/>
          <w:lang w:val="ru-RU"/>
        </w:rPr>
      </w:pPr>
      <w:r w:rsidRPr="006A2775">
        <w:rPr>
          <w:rFonts w:ascii="Times New Roman" w:hAnsi="Times New Roman"/>
          <w:color w:val="000000" w:themeColor="text1"/>
          <w:lang w:val="ru-RU"/>
        </w:rPr>
        <w:t>посадочные места по количеству студентов;</w:t>
      </w:r>
    </w:p>
    <w:p w:rsidR="00C369B8" w:rsidRPr="006A2775" w:rsidRDefault="00C369B8" w:rsidP="00C369B8">
      <w:pPr>
        <w:pStyle w:val="a7"/>
        <w:numPr>
          <w:ilvl w:val="0"/>
          <w:numId w:val="1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6A2775">
        <w:rPr>
          <w:rFonts w:ascii="Times New Roman" w:hAnsi="Times New Roman"/>
          <w:color w:val="000000" w:themeColor="text1"/>
        </w:rPr>
        <w:t>рабочее</w:t>
      </w:r>
      <w:r w:rsidR="00E24306">
        <w:rPr>
          <w:rFonts w:ascii="Times New Roman" w:hAnsi="Times New Roman"/>
          <w:color w:val="000000" w:themeColor="text1"/>
          <w:lang w:val="ru-RU"/>
        </w:rPr>
        <w:t xml:space="preserve"> </w:t>
      </w:r>
      <w:r w:rsidRPr="006A2775">
        <w:rPr>
          <w:rFonts w:ascii="Times New Roman" w:hAnsi="Times New Roman"/>
          <w:color w:val="000000" w:themeColor="text1"/>
        </w:rPr>
        <w:t>место</w:t>
      </w:r>
      <w:r w:rsidR="00E24306">
        <w:rPr>
          <w:rFonts w:ascii="Times New Roman" w:hAnsi="Times New Roman"/>
          <w:color w:val="000000" w:themeColor="text1"/>
          <w:lang w:val="ru-RU"/>
        </w:rPr>
        <w:t xml:space="preserve"> </w:t>
      </w:r>
      <w:r w:rsidRPr="006A2775">
        <w:rPr>
          <w:rFonts w:ascii="Times New Roman" w:hAnsi="Times New Roman"/>
          <w:color w:val="000000" w:themeColor="text1"/>
        </w:rPr>
        <w:t>преподавателя;</w:t>
      </w:r>
    </w:p>
    <w:p w:rsidR="00C369B8" w:rsidRPr="006A2775" w:rsidRDefault="00C369B8" w:rsidP="00C369B8">
      <w:pPr>
        <w:pStyle w:val="a7"/>
        <w:numPr>
          <w:ilvl w:val="0"/>
          <w:numId w:val="1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6A2775">
        <w:rPr>
          <w:rFonts w:ascii="Times New Roman" w:hAnsi="Times New Roman"/>
          <w:color w:val="000000" w:themeColor="text1"/>
        </w:rPr>
        <w:t>учебно-наглядные</w:t>
      </w:r>
      <w:r w:rsidR="00E24306">
        <w:rPr>
          <w:rFonts w:ascii="Times New Roman" w:hAnsi="Times New Roman"/>
          <w:color w:val="000000" w:themeColor="text1"/>
          <w:lang w:val="ru-RU"/>
        </w:rPr>
        <w:t xml:space="preserve"> </w:t>
      </w:r>
      <w:r w:rsidRPr="006A2775">
        <w:rPr>
          <w:rFonts w:ascii="Times New Roman" w:hAnsi="Times New Roman"/>
          <w:color w:val="000000" w:themeColor="text1"/>
        </w:rPr>
        <w:t>пособия;</w:t>
      </w:r>
    </w:p>
    <w:p w:rsidR="00C369B8" w:rsidRPr="006A2775" w:rsidRDefault="00C369B8" w:rsidP="00C369B8">
      <w:pPr>
        <w:pStyle w:val="a7"/>
        <w:numPr>
          <w:ilvl w:val="0"/>
          <w:numId w:val="1"/>
        </w:numPr>
        <w:spacing w:line="276" w:lineRule="auto"/>
        <w:rPr>
          <w:rFonts w:ascii="Times New Roman" w:hAnsi="Times New Roman"/>
          <w:color w:val="000000" w:themeColor="text1"/>
        </w:rPr>
      </w:pPr>
      <w:r w:rsidRPr="006A2775">
        <w:rPr>
          <w:rFonts w:ascii="Times New Roman" w:hAnsi="Times New Roman"/>
          <w:color w:val="000000" w:themeColor="text1"/>
        </w:rPr>
        <w:t>учебники и учебные</w:t>
      </w:r>
      <w:r w:rsidR="00E24306">
        <w:rPr>
          <w:rFonts w:ascii="Times New Roman" w:hAnsi="Times New Roman"/>
          <w:color w:val="000000" w:themeColor="text1"/>
          <w:lang w:val="ru-RU"/>
        </w:rPr>
        <w:t xml:space="preserve"> </w:t>
      </w:r>
      <w:r w:rsidRPr="006A2775">
        <w:rPr>
          <w:rFonts w:ascii="Times New Roman" w:hAnsi="Times New Roman"/>
          <w:color w:val="000000" w:themeColor="text1"/>
        </w:rPr>
        <w:t>пособия;</w:t>
      </w:r>
    </w:p>
    <w:p w:rsidR="00C369B8" w:rsidRPr="00EB4D86" w:rsidRDefault="00C369B8" w:rsidP="00C369B8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4D86">
        <w:rPr>
          <w:rFonts w:ascii="Times New Roman" w:hAnsi="Times New Roman" w:cs="Times New Roman"/>
          <w:color w:val="000000" w:themeColor="text1"/>
          <w:sz w:val="24"/>
          <w:szCs w:val="24"/>
        </w:rPr>
        <w:t>плакаты;</w:t>
      </w:r>
    </w:p>
    <w:p w:rsidR="00C369B8" w:rsidRPr="00EB4D86" w:rsidRDefault="00C369B8" w:rsidP="00C369B8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4D86">
        <w:rPr>
          <w:rFonts w:ascii="Times New Roman" w:hAnsi="Times New Roman" w:cs="Times New Roman"/>
          <w:color w:val="000000" w:themeColor="text1"/>
          <w:sz w:val="24"/>
          <w:szCs w:val="24"/>
        </w:rPr>
        <w:t>объёмные модели;</w:t>
      </w:r>
    </w:p>
    <w:p w:rsidR="00C369B8" w:rsidRPr="00EB4D86" w:rsidRDefault="00C369B8" w:rsidP="00C369B8">
      <w:pPr>
        <w:pStyle w:val="a7"/>
        <w:numPr>
          <w:ilvl w:val="0"/>
          <w:numId w:val="1"/>
        </w:numPr>
        <w:spacing w:after="200" w:line="276" w:lineRule="auto"/>
        <w:rPr>
          <w:rFonts w:ascii="Times New Roman" w:hAnsi="Times New Roman"/>
          <w:color w:val="000000" w:themeColor="text1"/>
          <w:lang w:val="ru-RU"/>
        </w:rPr>
      </w:pPr>
      <w:r w:rsidRPr="00EB4D86">
        <w:rPr>
          <w:rFonts w:ascii="Times New Roman" w:hAnsi="Times New Roman"/>
          <w:color w:val="000000" w:themeColor="text1"/>
          <w:lang w:val="ru-RU"/>
        </w:rPr>
        <w:t>комплект чертёжных инструментов и приспособлений;</w:t>
      </w:r>
    </w:p>
    <w:p w:rsidR="00C369B8" w:rsidRPr="00EB4D86" w:rsidRDefault="00C369B8" w:rsidP="00C369B8">
      <w:pPr>
        <w:spacing w:line="276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B4D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оснащенный техническими средствами обучения</w:t>
      </w:r>
      <w:r w:rsidRPr="00EB4D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:rsidR="00C369B8" w:rsidRPr="00EB4D86" w:rsidRDefault="00C369B8" w:rsidP="00C369B8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4D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 компьютер с лицензионным программным обеспечением, </w:t>
      </w:r>
    </w:p>
    <w:p w:rsidR="00C369B8" w:rsidRPr="00EB4D86" w:rsidRDefault="00C369B8" w:rsidP="00C369B8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4D86">
        <w:rPr>
          <w:rFonts w:ascii="Times New Roman" w:hAnsi="Times New Roman" w:cs="Times New Roman"/>
          <w:color w:val="000000" w:themeColor="text1"/>
          <w:sz w:val="24"/>
          <w:szCs w:val="24"/>
        </w:rPr>
        <w:t>- мультимедиа</w:t>
      </w:r>
      <w:r w:rsidR="00E24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B4D86">
        <w:rPr>
          <w:rFonts w:ascii="Times New Roman" w:hAnsi="Times New Roman" w:cs="Times New Roman"/>
          <w:color w:val="000000" w:themeColor="text1"/>
          <w:sz w:val="24"/>
          <w:szCs w:val="24"/>
        </w:rPr>
        <w:t>проектор,</w:t>
      </w:r>
    </w:p>
    <w:p w:rsidR="00C369B8" w:rsidRPr="00EB4D86" w:rsidRDefault="00C369B8" w:rsidP="00C369B8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4D86">
        <w:rPr>
          <w:rFonts w:ascii="Times New Roman" w:hAnsi="Times New Roman" w:cs="Times New Roman"/>
          <w:color w:val="000000" w:themeColor="text1"/>
          <w:sz w:val="24"/>
          <w:szCs w:val="24"/>
        </w:rPr>
        <w:t>- графический редактор «AUTOCAD» или другие обучающие программы по дисциплине.</w:t>
      </w:r>
    </w:p>
    <w:p w:rsidR="00C369B8" w:rsidRPr="00EB4D86" w:rsidRDefault="00C369B8" w:rsidP="00C369B8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C369B8" w:rsidRPr="00EB4D86" w:rsidRDefault="00C369B8" w:rsidP="00C369B8">
      <w:pPr>
        <w:pStyle w:val="a7"/>
        <w:numPr>
          <w:ilvl w:val="1"/>
          <w:numId w:val="3"/>
        </w:numPr>
        <w:tabs>
          <w:tab w:val="left" w:pos="1276"/>
          <w:tab w:val="left" w:pos="1560"/>
        </w:tabs>
        <w:ind w:left="709" w:firstLine="0"/>
        <w:jc w:val="both"/>
        <w:rPr>
          <w:rFonts w:ascii="Times New Roman" w:hAnsi="Times New Roman"/>
          <w:b/>
          <w:bCs/>
          <w:color w:val="000000" w:themeColor="text1"/>
        </w:rPr>
      </w:pPr>
      <w:r w:rsidRPr="00EB4D86">
        <w:rPr>
          <w:rFonts w:ascii="Times New Roman" w:hAnsi="Times New Roman"/>
          <w:b/>
          <w:bCs/>
          <w:color w:val="000000" w:themeColor="text1"/>
        </w:rPr>
        <w:t>Информационное</w:t>
      </w:r>
      <w:r w:rsidR="00E24306">
        <w:rPr>
          <w:rFonts w:ascii="Times New Roman" w:hAnsi="Times New Roman"/>
          <w:b/>
          <w:bCs/>
          <w:color w:val="000000" w:themeColor="text1"/>
          <w:lang w:val="ru-RU"/>
        </w:rPr>
        <w:t xml:space="preserve"> </w:t>
      </w:r>
      <w:r w:rsidRPr="00EB4D86">
        <w:rPr>
          <w:rFonts w:ascii="Times New Roman" w:hAnsi="Times New Roman"/>
          <w:b/>
          <w:bCs/>
          <w:color w:val="000000" w:themeColor="text1"/>
        </w:rPr>
        <w:t>обеспечение</w:t>
      </w:r>
      <w:r w:rsidR="00E24306">
        <w:rPr>
          <w:rFonts w:ascii="Times New Roman" w:hAnsi="Times New Roman"/>
          <w:b/>
          <w:bCs/>
          <w:color w:val="000000" w:themeColor="text1"/>
          <w:lang w:val="ru-RU"/>
        </w:rPr>
        <w:t xml:space="preserve"> </w:t>
      </w:r>
      <w:r w:rsidRPr="00EB4D86">
        <w:rPr>
          <w:rFonts w:ascii="Times New Roman" w:hAnsi="Times New Roman"/>
          <w:b/>
          <w:bCs/>
          <w:color w:val="000000" w:themeColor="text1"/>
        </w:rPr>
        <w:t>реализации</w:t>
      </w:r>
      <w:r w:rsidR="00E24306">
        <w:rPr>
          <w:rFonts w:ascii="Times New Roman" w:hAnsi="Times New Roman"/>
          <w:b/>
          <w:bCs/>
          <w:color w:val="000000" w:themeColor="text1"/>
          <w:lang w:val="ru-RU"/>
        </w:rPr>
        <w:t xml:space="preserve"> </w:t>
      </w:r>
      <w:r w:rsidRPr="00EB4D86">
        <w:rPr>
          <w:rFonts w:ascii="Times New Roman" w:hAnsi="Times New Roman"/>
          <w:b/>
          <w:bCs/>
          <w:color w:val="000000" w:themeColor="text1"/>
        </w:rPr>
        <w:t>программы</w:t>
      </w:r>
    </w:p>
    <w:p w:rsidR="00C369B8" w:rsidRPr="00EB4D86" w:rsidRDefault="00C369B8" w:rsidP="00C369B8">
      <w:pPr>
        <w:pStyle w:val="a7"/>
        <w:ind w:left="1080"/>
        <w:jc w:val="both"/>
        <w:rPr>
          <w:rFonts w:ascii="Times New Roman" w:hAnsi="Times New Roman"/>
          <w:b/>
          <w:bCs/>
          <w:color w:val="000000" w:themeColor="text1"/>
        </w:rPr>
      </w:pPr>
    </w:p>
    <w:p w:rsidR="00C369B8" w:rsidRPr="00EB4D86" w:rsidRDefault="00C369B8" w:rsidP="00C369B8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4D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EB4D86">
        <w:rPr>
          <w:rFonts w:ascii="Times New Roman" w:hAnsi="Times New Roman" w:cs="Times New Roman"/>
          <w:color w:val="000000" w:themeColor="text1"/>
          <w:sz w:val="24"/>
          <w:szCs w:val="24"/>
        </w:rPr>
        <w:t>ечатные и/или электронные образовательные и информационные ресурсы, рекомендуемых для использования в образовательном процессе</w:t>
      </w:r>
    </w:p>
    <w:p w:rsidR="00C369B8" w:rsidRPr="00EB4D86" w:rsidRDefault="00C369B8" w:rsidP="00C369B8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69B8" w:rsidRPr="00EB4D86" w:rsidRDefault="00C369B8" w:rsidP="00C369B8">
      <w:pPr>
        <w:pStyle w:val="a7"/>
        <w:numPr>
          <w:ilvl w:val="2"/>
          <w:numId w:val="3"/>
        </w:numPr>
        <w:spacing w:line="276" w:lineRule="auto"/>
        <w:ind w:left="851" w:hanging="851"/>
        <w:jc w:val="both"/>
        <w:rPr>
          <w:rFonts w:ascii="Times New Roman" w:hAnsi="Times New Roman"/>
          <w:b/>
          <w:bCs/>
          <w:color w:val="000000" w:themeColor="text1"/>
        </w:rPr>
      </w:pPr>
      <w:r w:rsidRPr="00EB4D86">
        <w:rPr>
          <w:rFonts w:ascii="Times New Roman" w:hAnsi="Times New Roman"/>
          <w:b/>
          <w:bCs/>
          <w:color w:val="000000" w:themeColor="text1"/>
        </w:rPr>
        <w:t>Печатные</w:t>
      </w:r>
      <w:r w:rsidR="00E24306">
        <w:rPr>
          <w:rFonts w:ascii="Times New Roman" w:hAnsi="Times New Roman"/>
          <w:b/>
          <w:bCs/>
          <w:color w:val="000000" w:themeColor="text1"/>
          <w:lang w:val="ru-RU"/>
        </w:rPr>
        <w:t xml:space="preserve"> </w:t>
      </w:r>
      <w:r w:rsidRPr="00EB4D86">
        <w:rPr>
          <w:rFonts w:ascii="Times New Roman" w:hAnsi="Times New Roman"/>
          <w:b/>
          <w:bCs/>
          <w:color w:val="000000" w:themeColor="text1"/>
        </w:rPr>
        <w:t>издания</w:t>
      </w:r>
    </w:p>
    <w:p w:rsidR="00C369B8" w:rsidRPr="00EB4D86" w:rsidRDefault="00C369B8" w:rsidP="00C369B8">
      <w:pPr>
        <w:pStyle w:val="a7"/>
        <w:numPr>
          <w:ilvl w:val="0"/>
          <w:numId w:val="2"/>
        </w:numPr>
        <w:spacing w:after="200" w:line="276" w:lineRule="auto"/>
        <w:ind w:left="284" w:hanging="284"/>
        <w:jc w:val="both"/>
        <w:rPr>
          <w:rFonts w:ascii="Times New Roman" w:hAnsi="Times New Roman"/>
          <w:bCs/>
          <w:color w:val="000000" w:themeColor="text1"/>
          <w:lang w:val="ru-RU"/>
        </w:rPr>
      </w:pPr>
      <w:r w:rsidRPr="00EB4D86">
        <w:rPr>
          <w:rFonts w:ascii="Times New Roman" w:hAnsi="Times New Roman"/>
          <w:color w:val="000000" w:themeColor="text1"/>
          <w:lang w:val="ru-RU"/>
        </w:rPr>
        <w:t>ГОСТ Р 21.1101-2013. Национальный стандарт Российской Федерации. Система проектной документации для строительства. Основные требования к проектной и рабочей документации. – М</w:t>
      </w:r>
      <w:r w:rsidRPr="00EB4D86">
        <w:rPr>
          <w:rFonts w:ascii="Times New Roman" w:hAnsi="Times New Roman"/>
          <w:bCs/>
          <w:color w:val="000000" w:themeColor="text1"/>
          <w:lang w:val="ru-RU"/>
        </w:rPr>
        <w:t xml:space="preserve">.: </w:t>
      </w:r>
      <w:r w:rsidRPr="00EB4D86">
        <w:rPr>
          <w:rFonts w:ascii="Times New Roman" w:hAnsi="Times New Roman"/>
          <w:color w:val="000000" w:themeColor="text1"/>
          <w:lang w:val="ru-RU"/>
        </w:rPr>
        <w:t>Стандартинформ, 2013</w:t>
      </w:r>
      <w:r w:rsidRPr="00EB4D86">
        <w:rPr>
          <w:rFonts w:ascii="Times New Roman" w:hAnsi="Times New Roman"/>
          <w:bCs/>
          <w:color w:val="000000" w:themeColor="text1"/>
          <w:lang w:val="ru-RU"/>
        </w:rPr>
        <w:t>. – 56 с.</w:t>
      </w:r>
    </w:p>
    <w:p w:rsidR="00C369B8" w:rsidRPr="00EB4D86" w:rsidRDefault="00C369B8" w:rsidP="00C369B8">
      <w:pPr>
        <w:pStyle w:val="a7"/>
        <w:numPr>
          <w:ilvl w:val="0"/>
          <w:numId w:val="2"/>
        </w:numPr>
        <w:spacing w:after="200" w:line="276" w:lineRule="auto"/>
        <w:ind w:left="284" w:hanging="284"/>
        <w:jc w:val="both"/>
        <w:rPr>
          <w:rFonts w:ascii="Times New Roman" w:hAnsi="Times New Roman"/>
          <w:bCs/>
          <w:color w:val="000000" w:themeColor="text1"/>
          <w:lang w:val="ru-RU"/>
        </w:rPr>
      </w:pPr>
      <w:r w:rsidRPr="00EB4D86">
        <w:rPr>
          <w:rFonts w:ascii="Times New Roman" w:hAnsi="Times New Roman"/>
          <w:color w:val="000000" w:themeColor="text1"/>
          <w:lang w:val="ru-RU"/>
        </w:rPr>
        <w:t xml:space="preserve">ГОСТ 2.001 - 2013. </w:t>
      </w:r>
      <w:r w:rsidRPr="00EB4D86">
        <w:rPr>
          <w:rFonts w:ascii="Times New Roman" w:hAnsi="Times New Roman"/>
          <w:bCs/>
          <w:color w:val="000000" w:themeColor="text1"/>
          <w:lang w:val="ru-RU"/>
        </w:rPr>
        <w:t xml:space="preserve">Межгосударственные стандарты. Единая система конструкторской документации. – М.: </w:t>
      </w:r>
      <w:r w:rsidRPr="00EB4D86">
        <w:rPr>
          <w:rFonts w:ascii="Times New Roman" w:hAnsi="Times New Roman"/>
          <w:color w:val="000000" w:themeColor="text1"/>
          <w:lang w:val="ru-RU"/>
        </w:rPr>
        <w:t>Стандартинформ, 2014</w:t>
      </w:r>
      <w:r w:rsidRPr="00EB4D86">
        <w:rPr>
          <w:rFonts w:ascii="Times New Roman" w:hAnsi="Times New Roman"/>
          <w:bCs/>
          <w:color w:val="000000" w:themeColor="text1"/>
          <w:lang w:val="ru-RU"/>
        </w:rPr>
        <w:t>. – 109 с.</w:t>
      </w:r>
    </w:p>
    <w:p w:rsidR="00C369B8" w:rsidRPr="00EB4D86" w:rsidRDefault="00C369B8" w:rsidP="00C369B8">
      <w:pPr>
        <w:pStyle w:val="a7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/>
          <w:bCs/>
          <w:color w:val="000000" w:themeColor="text1"/>
          <w:lang w:val="ru-RU"/>
        </w:rPr>
      </w:pPr>
      <w:r w:rsidRPr="00EB4D86">
        <w:rPr>
          <w:rFonts w:ascii="Times New Roman" w:hAnsi="Times New Roman"/>
          <w:bCs/>
          <w:color w:val="000000" w:themeColor="text1"/>
          <w:lang w:val="ru-RU"/>
        </w:rPr>
        <w:t>Короев, Ю.И. Черчение для строителей: учебник для профессиональных учебных заведений / Ю.И. Короев. - М.: КноРус, 2016. – 257 с.</w:t>
      </w:r>
    </w:p>
    <w:p w:rsidR="00C369B8" w:rsidRPr="00EB4D86" w:rsidRDefault="00C369B8" w:rsidP="00C369B8">
      <w:p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B4D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4. Строительное черчение: учебник для начального профессионального обучения / Е.А. Гусарова, Т.В. Митина, Ю.О. Полежаев, В.И. Тельной; под редакцией Ю.О. Полежаева. М.: Изд. Центр «Академия», 201</w:t>
      </w:r>
      <w:r w:rsidR="00881CA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</w:t>
      </w:r>
      <w:r w:rsidRPr="00EB4D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 – 368 с.</w:t>
      </w:r>
    </w:p>
    <w:p w:rsidR="00C369B8" w:rsidRPr="00EB4D86" w:rsidRDefault="00C369B8" w:rsidP="00C369B8">
      <w:pPr>
        <w:spacing w:line="276" w:lineRule="auto"/>
        <w:ind w:left="284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EB4D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5. </w:t>
      </w:r>
      <w:r w:rsidRPr="00EB4D8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Вышнепольский, И.С. Техническое черчение</w:t>
      </w:r>
      <w:r w:rsidRPr="00EB4D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: </w:t>
      </w:r>
      <w:r w:rsidRPr="00EB4D8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учебник для СПО / И.С. Вышнепольский. – М.: Юрайт, 2016. – 273 с.</w:t>
      </w:r>
    </w:p>
    <w:p w:rsidR="00C369B8" w:rsidRPr="00EB4D86" w:rsidRDefault="00C369B8" w:rsidP="00C369B8">
      <w:pPr>
        <w:rPr>
          <w:rFonts w:ascii="Times New Roman" w:hAnsi="Times New Roman" w:cs="Times New Roman"/>
          <w:color w:val="000000" w:themeColor="text1"/>
          <w:sz w:val="24"/>
          <w:szCs w:val="24"/>
        </w:rPr>
        <w:sectPr w:rsidR="00C369B8" w:rsidRPr="00EB4D86" w:rsidSect="00AB5D8E"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</w:p>
    <w:p w:rsidR="00C369B8" w:rsidRPr="00EB4D86" w:rsidRDefault="00C369B8" w:rsidP="00C369B8">
      <w:pPr>
        <w:jc w:val="both"/>
        <w:rPr>
          <w:rFonts w:ascii="Times New Roman" w:hAnsi="Times New Roman" w:cs="Times New Roman"/>
          <w:b/>
          <w:caps/>
          <w:color w:val="000000" w:themeColor="text1"/>
          <w:spacing w:val="-8"/>
          <w:sz w:val="24"/>
          <w:szCs w:val="24"/>
        </w:rPr>
      </w:pPr>
      <w:r w:rsidRPr="00EB4D86">
        <w:rPr>
          <w:rFonts w:ascii="Times New Roman" w:hAnsi="Times New Roman" w:cs="Times New Roman"/>
          <w:b/>
          <w:caps/>
          <w:color w:val="000000" w:themeColor="text1"/>
          <w:spacing w:val="-8"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C369B8" w:rsidRPr="00EB4D86" w:rsidRDefault="00C369B8" w:rsidP="00C369B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07"/>
        <w:gridCol w:w="3312"/>
        <w:gridCol w:w="2752"/>
      </w:tblGrid>
      <w:tr w:rsidR="00C369B8" w:rsidRPr="00EB4D86" w:rsidTr="00AB5D8E">
        <w:trPr>
          <w:trHeight w:val="294"/>
        </w:trPr>
        <w:tc>
          <w:tcPr>
            <w:tcW w:w="3510" w:type="dxa"/>
            <w:vAlign w:val="center"/>
          </w:tcPr>
          <w:p w:rsidR="00C369B8" w:rsidRPr="00EB4D86" w:rsidRDefault="00C369B8" w:rsidP="00AB5D8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Результаты обучения</w:t>
            </w:r>
          </w:p>
        </w:tc>
        <w:tc>
          <w:tcPr>
            <w:tcW w:w="3185" w:type="dxa"/>
            <w:vAlign w:val="center"/>
          </w:tcPr>
          <w:p w:rsidR="00C369B8" w:rsidRPr="00EB4D86" w:rsidRDefault="00C369B8" w:rsidP="00AB5D8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Критерии оценки</w:t>
            </w:r>
          </w:p>
        </w:tc>
        <w:tc>
          <w:tcPr>
            <w:tcW w:w="2754" w:type="dxa"/>
          </w:tcPr>
          <w:p w:rsidR="00C369B8" w:rsidRPr="00EB4D86" w:rsidRDefault="00C369B8" w:rsidP="00AB5D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Методы оценки</w:t>
            </w:r>
          </w:p>
        </w:tc>
      </w:tr>
      <w:tr w:rsidR="00C369B8" w:rsidRPr="00EB4D86" w:rsidTr="00AB5D8E">
        <w:trPr>
          <w:trHeight w:val="129"/>
        </w:trPr>
        <w:tc>
          <w:tcPr>
            <w:tcW w:w="3510" w:type="dxa"/>
            <w:vAlign w:val="center"/>
          </w:tcPr>
          <w:p w:rsidR="00C369B8" w:rsidRPr="00EB4D86" w:rsidRDefault="00C369B8" w:rsidP="00AB5D8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Умения</w:t>
            </w:r>
          </w:p>
        </w:tc>
        <w:tc>
          <w:tcPr>
            <w:tcW w:w="3185" w:type="dxa"/>
            <w:vAlign w:val="center"/>
          </w:tcPr>
          <w:p w:rsidR="00C369B8" w:rsidRPr="00EB4D86" w:rsidRDefault="00C369B8" w:rsidP="00AB5D8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754" w:type="dxa"/>
          </w:tcPr>
          <w:p w:rsidR="00C369B8" w:rsidRPr="00EB4D86" w:rsidRDefault="00C369B8" w:rsidP="00AB5D8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369B8" w:rsidRPr="00EB4D86" w:rsidTr="00AB5D8E">
        <w:trPr>
          <w:trHeight w:val="1522"/>
        </w:trPr>
        <w:tc>
          <w:tcPr>
            <w:tcW w:w="3510" w:type="dxa"/>
          </w:tcPr>
          <w:p w:rsidR="00C369B8" w:rsidRPr="00EB4D86" w:rsidRDefault="00C369B8" w:rsidP="00E24306">
            <w:pPr>
              <w:pStyle w:val="22"/>
              <w:shd w:val="clear" w:color="auto" w:fill="auto"/>
              <w:spacing w:before="0" w:after="24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Пользоваться проектной технической документацией;</w:t>
            </w:r>
          </w:p>
          <w:p w:rsidR="00C369B8" w:rsidRPr="00EB4D86" w:rsidRDefault="00C369B8" w:rsidP="00E24306">
            <w:pPr>
              <w:pStyle w:val="22"/>
              <w:shd w:val="clear" w:color="auto" w:fill="auto"/>
              <w:spacing w:before="0" w:after="24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разметки в соответствии с чертежами, эскизами, схемами;</w:t>
            </w:r>
          </w:p>
          <w:p w:rsidR="00C369B8" w:rsidRPr="00EB4D86" w:rsidRDefault="00C369B8" w:rsidP="00E24306">
            <w:pPr>
              <w:pStyle w:val="22"/>
              <w:shd w:val="clear" w:color="auto" w:fill="auto"/>
              <w:spacing w:before="0" w:after="24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разметки в соответствии с  технической документацией;</w:t>
            </w:r>
          </w:p>
          <w:p w:rsidR="00C369B8" w:rsidRPr="00EB4D86" w:rsidRDefault="00C369B8" w:rsidP="00E24306">
            <w:pPr>
              <w:pStyle w:val="22"/>
              <w:shd w:val="clear" w:color="auto" w:fill="auto"/>
              <w:spacing w:before="0" w:after="24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колеровки красок;</w:t>
            </w:r>
          </w:p>
          <w:p w:rsidR="00110CE0" w:rsidRDefault="00C369B8" w:rsidP="00E24306">
            <w:pPr>
              <w:pStyle w:val="22"/>
              <w:shd w:val="clear" w:color="auto" w:fill="auto"/>
              <w:spacing w:before="0" w:after="240" w:line="240" w:lineRule="auto"/>
              <w:rPr>
                <w:rStyle w:val="c7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D86">
              <w:rPr>
                <w:rStyle w:val="c7"/>
                <w:rFonts w:ascii="Times New Roman" w:hAnsi="Times New Roman"/>
                <w:color w:val="000000" w:themeColor="text1"/>
                <w:sz w:val="24"/>
                <w:szCs w:val="24"/>
              </w:rPr>
              <w:t>изготовление  трафаретов;</w:t>
            </w:r>
          </w:p>
          <w:p w:rsidR="00C369B8" w:rsidRPr="00EB4D86" w:rsidRDefault="00C369B8" w:rsidP="00E24306">
            <w:pPr>
              <w:pStyle w:val="22"/>
              <w:shd w:val="clear" w:color="auto" w:fill="auto"/>
              <w:spacing w:before="0" w:after="240" w:line="240" w:lineRule="auto"/>
              <w:rPr>
                <w:rStyle w:val="c7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D86">
              <w:rPr>
                <w:rStyle w:val="c7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выполнение трафаретной росписи; </w:t>
            </w:r>
          </w:p>
          <w:p w:rsidR="00C369B8" w:rsidRPr="00EB4D86" w:rsidRDefault="00C369B8" w:rsidP="00E24306">
            <w:pPr>
              <w:pStyle w:val="22"/>
              <w:shd w:val="clear" w:color="auto" w:fill="auto"/>
              <w:spacing w:before="0" w:after="24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увеличение рисунка по клеткам;</w:t>
            </w:r>
          </w:p>
          <w:p w:rsidR="00110CE0" w:rsidRDefault="00110CE0" w:rsidP="00E24306">
            <w:pPr>
              <w:pStyle w:val="22"/>
              <w:shd w:val="clear" w:color="auto" w:fill="auto"/>
              <w:spacing w:before="0" w:after="24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10CE0" w:rsidRDefault="00110CE0" w:rsidP="00E24306">
            <w:pPr>
              <w:pStyle w:val="22"/>
              <w:shd w:val="clear" w:color="auto" w:fill="auto"/>
              <w:spacing w:before="0" w:after="24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10CE0" w:rsidRDefault="00110CE0" w:rsidP="00E24306">
            <w:pPr>
              <w:pStyle w:val="22"/>
              <w:shd w:val="clear" w:color="auto" w:fill="auto"/>
              <w:spacing w:before="0" w:after="24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369B8" w:rsidRDefault="00C369B8" w:rsidP="00E24306">
            <w:pPr>
              <w:pStyle w:val="22"/>
              <w:shd w:val="clear" w:color="auto" w:fill="auto"/>
              <w:spacing w:before="0" w:after="24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чтение технической документации;</w:t>
            </w:r>
          </w:p>
          <w:p w:rsidR="00110CE0" w:rsidRDefault="00110CE0" w:rsidP="00E24306">
            <w:pPr>
              <w:pStyle w:val="22"/>
              <w:shd w:val="clear" w:color="auto" w:fill="auto"/>
              <w:spacing w:before="0" w:after="24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10CE0" w:rsidRDefault="00110CE0" w:rsidP="00E24306">
            <w:pPr>
              <w:pStyle w:val="22"/>
              <w:shd w:val="clear" w:color="auto" w:fill="auto"/>
              <w:spacing w:before="0" w:after="24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10CE0" w:rsidRPr="00EB4D86" w:rsidRDefault="00110CE0" w:rsidP="00E24306">
            <w:pPr>
              <w:pStyle w:val="22"/>
              <w:shd w:val="clear" w:color="auto" w:fill="auto"/>
              <w:spacing w:before="0" w:after="24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369B8" w:rsidRPr="00EB4D86" w:rsidRDefault="00C369B8" w:rsidP="00E24306">
            <w:pPr>
              <w:pStyle w:val="22"/>
              <w:shd w:val="clear" w:color="auto" w:fill="auto"/>
              <w:spacing w:before="0" w:after="24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чтение архитектурно-строительных чертежей</w:t>
            </w:r>
          </w:p>
          <w:p w:rsidR="00C369B8" w:rsidRPr="00EB4D86" w:rsidRDefault="00C369B8" w:rsidP="00E24306">
            <w:pPr>
              <w:pStyle w:val="a7"/>
              <w:ind w:left="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3185" w:type="dxa"/>
          </w:tcPr>
          <w:p w:rsidR="00C369B8" w:rsidRPr="00EB4D86" w:rsidRDefault="00C369B8" w:rsidP="00E24306">
            <w:pPr>
              <w:pStyle w:val="a7"/>
              <w:ind w:left="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EB4D86">
              <w:rPr>
                <w:rFonts w:ascii="Times New Roman" w:hAnsi="Times New Roman"/>
                <w:color w:val="000000" w:themeColor="text1"/>
                <w:lang w:val="ru-RU"/>
              </w:rPr>
              <w:t>Определение по спецификации комплектности изделия.</w:t>
            </w:r>
          </w:p>
          <w:p w:rsidR="00C369B8" w:rsidRPr="00EB4D86" w:rsidRDefault="00C369B8" w:rsidP="00E24306">
            <w:pPr>
              <w:pStyle w:val="a7"/>
              <w:ind w:left="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EB4D86">
              <w:rPr>
                <w:rFonts w:ascii="Times New Roman" w:hAnsi="Times New Roman"/>
                <w:color w:val="000000" w:themeColor="text1"/>
                <w:lang w:val="ru-RU"/>
              </w:rPr>
              <w:t>Определение габаритных размеров.</w:t>
            </w:r>
          </w:p>
          <w:p w:rsidR="00C369B8" w:rsidRPr="00EB4D86" w:rsidRDefault="00C369B8" w:rsidP="00E24306">
            <w:pPr>
              <w:pStyle w:val="a7"/>
              <w:ind w:left="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EB4D86">
              <w:rPr>
                <w:rFonts w:ascii="Times New Roman" w:hAnsi="Times New Roman"/>
                <w:color w:val="000000" w:themeColor="text1"/>
                <w:lang w:val="ru-RU"/>
              </w:rPr>
              <w:t xml:space="preserve">Определение видов, используемых при выполнении чертежа. </w:t>
            </w:r>
          </w:p>
          <w:p w:rsidR="00C369B8" w:rsidRPr="00EB4D86" w:rsidRDefault="00C369B8" w:rsidP="00E24306">
            <w:pPr>
              <w:pStyle w:val="a7"/>
              <w:ind w:left="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EB4D86">
              <w:rPr>
                <w:rFonts w:ascii="Times New Roman" w:hAnsi="Times New Roman"/>
                <w:color w:val="000000" w:themeColor="text1"/>
                <w:lang w:val="ru-RU"/>
              </w:rPr>
              <w:t>Определение разрезов, используемых при выполнении чертежа.</w:t>
            </w:r>
          </w:p>
          <w:p w:rsidR="00C369B8" w:rsidRPr="00EB4D86" w:rsidRDefault="00C369B8" w:rsidP="00E24306">
            <w:pPr>
              <w:pStyle w:val="ac"/>
              <w:jc w:val="both"/>
              <w:rPr>
                <w:bCs/>
                <w:color w:val="000000" w:themeColor="text1"/>
                <w:lang w:val="ru-RU"/>
              </w:rPr>
            </w:pPr>
            <w:r w:rsidRPr="00EB4D86">
              <w:rPr>
                <w:color w:val="000000" w:themeColor="text1"/>
                <w:lang w:val="ru-RU"/>
              </w:rPr>
              <w:t>Выбор и применение масштабов изображения предмета на чертеже.</w:t>
            </w:r>
          </w:p>
          <w:p w:rsidR="00C369B8" w:rsidRPr="00EB4D86" w:rsidRDefault="00C369B8" w:rsidP="00E24306">
            <w:pPr>
              <w:pStyle w:val="ac"/>
              <w:jc w:val="both"/>
              <w:rPr>
                <w:bCs/>
                <w:color w:val="000000" w:themeColor="text1"/>
                <w:lang w:val="ru-RU"/>
              </w:rPr>
            </w:pPr>
            <w:r w:rsidRPr="00EB4D86">
              <w:rPr>
                <w:color w:val="000000" w:themeColor="text1"/>
                <w:lang w:val="ru-RU"/>
              </w:rPr>
              <w:t xml:space="preserve">Оформление чертежей </w:t>
            </w:r>
            <w:r w:rsidRPr="00EB4D86">
              <w:rPr>
                <w:bCs/>
                <w:color w:val="000000" w:themeColor="text1"/>
                <w:lang w:val="ru-RU"/>
              </w:rPr>
              <w:t>в соответствии с ЕСКД и ГОСТ.</w:t>
            </w:r>
          </w:p>
          <w:p w:rsidR="00C369B8" w:rsidRPr="00EB4D86" w:rsidRDefault="00C369B8" w:rsidP="00E24306">
            <w:pPr>
              <w:pStyle w:val="ac"/>
              <w:jc w:val="both"/>
              <w:rPr>
                <w:color w:val="000000" w:themeColor="text1"/>
                <w:lang w:val="ru-RU"/>
              </w:rPr>
            </w:pPr>
            <w:r w:rsidRPr="00EB4D86">
              <w:rPr>
                <w:bCs/>
                <w:color w:val="000000" w:themeColor="text1"/>
                <w:lang w:val="ru-RU"/>
              </w:rPr>
              <w:t>Составление спецификаций.</w:t>
            </w:r>
          </w:p>
          <w:p w:rsidR="00C369B8" w:rsidRPr="00EB4D86" w:rsidRDefault="00C369B8" w:rsidP="00E24306">
            <w:pPr>
              <w:pStyle w:val="a7"/>
              <w:ind w:left="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EB4D86">
              <w:rPr>
                <w:rFonts w:ascii="Times New Roman" w:hAnsi="Times New Roman"/>
                <w:color w:val="000000" w:themeColor="text1"/>
                <w:lang w:val="ru-RU"/>
              </w:rPr>
              <w:t>Выполнение эскизов  и технических рисунков.</w:t>
            </w:r>
          </w:p>
          <w:p w:rsidR="00C369B8" w:rsidRPr="00EB4D86" w:rsidRDefault="00C369B8" w:rsidP="00E24306">
            <w:pPr>
              <w:pStyle w:val="a7"/>
              <w:ind w:left="0"/>
              <w:jc w:val="both"/>
              <w:rPr>
                <w:rFonts w:ascii="Times New Roman" w:hAnsi="Times New Roman"/>
                <w:color w:val="000000" w:themeColor="text1"/>
                <w:shd w:val="clear" w:color="auto" w:fill="FFFFFF"/>
                <w:lang w:val="ru-RU"/>
              </w:rPr>
            </w:pPr>
            <w:r w:rsidRPr="00EB4D86">
              <w:rPr>
                <w:rFonts w:ascii="Times New Roman" w:hAnsi="Times New Roman"/>
                <w:color w:val="000000" w:themeColor="text1"/>
                <w:lang w:val="ru-RU"/>
              </w:rPr>
              <w:t>Чтение рабочих, сборочных и  строительных чертежей  в соответствии с условными обозначениями, правилами изображения,  надписями и особенностями</w:t>
            </w:r>
            <w:r w:rsidRPr="00EB4D86">
              <w:rPr>
                <w:rFonts w:ascii="Times New Roman" w:hAnsi="Times New Roman"/>
                <w:color w:val="000000" w:themeColor="text1"/>
                <w:shd w:val="clear" w:color="auto" w:fill="FFFFFF"/>
                <w:lang w:val="ru-RU"/>
              </w:rPr>
              <w:t>, отраженными  в нормах соответствующих стандартов.</w:t>
            </w:r>
          </w:p>
          <w:p w:rsidR="00C369B8" w:rsidRPr="00EB4D86" w:rsidRDefault="00C369B8" w:rsidP="00E24306">
            <w:pPr>
              <w:pStyle w:val="a7"/>
              <w:ind w:left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EB4D86">
              <w:rPr>
                <w:rFonts w:ascii="Times New Roman" w:hAnsi="Times New Roman"/>
                <w:color w:val="000000" w:themeColor="text1"/>
              </w:rPr>
              <w:t>Выполнениеколеровкикрасок.</w:t>
            </w:r>
          </w:p>
          <w:p w:rsidR="00C369B8" w:rsidRPr="00EB4D86" w:rsidRDefault="00C369B8" w:rsidP="00E24306">
            <w:pPr>
              <w:pStyle w:val="a7"/>
              <w:ind w:left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EB4D86">
              <w:rPr>
                <w:rFonts w:ascii="Times New Roman" w:hAnsi="Times New Roman"/>
                <w:color w:val="000000" w:themeColor="text1"/>
              </w:rPr>
              <w:t>Изготовлениетрафаретов</w:t>
            </w:r>
          </w:p>
          <w:p w:rsidR="00C369B8" w:rsidRPr="00EB4D86" w:rsidRDefault="00C369B8" w:rsidP="00E2430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369B8" w:rsidRPr="00EB4D86" w:rsidRDefault="00C369B8" w:rsidP="00E2430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54" w:type="dxa"/>
          </w:tcPr>
          <w:p w:rsidR="00C369B8" w:rsidRPr="00EB4D86" w:rsidRDefault="00C369B8" w:rsidP="00E2430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Оценка результатов выполнения практической работы.</w:t>
            </w:r>
          </w:p>
          <w:p w:rsidR="00C369B8" w:rsidRPr="00EB4D86" w:rsidRDefault="00964DE6" w:rsidP="00E2430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Оценка результатов выполнения практической работы</w:t>
            </w:r>
          </w:p>
          <w:p w:rsidR="00964DE6" w:rsidRPr="00EB4D86" w:rsidRDefault="00964DE6" w:rsidP="00E2430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Оценка результатов выполнения практической работы</w:t>
            </w:r>
          </w:p>
          <w:p w:rsidR="00964DE6" w:rsidRPr="00EB4D86" w:rsidRDefault="00964DE6" w:rsidP="00E2430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Оценка результатов выполнения практической работы</w:t>
            </w:r>
          </w:p>
          <w:p w:rsidR="00964DE6" w:rsidRDefault="00964DE6" w:rsidP="00E2430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369B8" w:rsidRPr="00EB4D86" w:rsidRDefault="00C369B8" w:rsidP="00E2430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в рамках текущего контроля результатов выполнения индивидуальных контрольных заданий.</w:t>
            </w:r>
          </w:p>
          <w:p w:rsidR="00C369B8" w:rsidRPr="00EB4D86" w:rsidRDefault="00C369B8" w:rsidP="00E2430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10CE0" w:rsidRDefault="00110CE0" w:rsidP="00E2430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в рамках текущего контроля результатов выполнения индивидуальных контрольных заданий</w:t>
            </w:r>
          </w:p>
          <w:p w:rsidR="00110CE0" w:rsidRDefault="00110CE0" w:rsidP="00E2430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369B8" w:rsidRPr="00EB4D86" w:rsidRDefault="00C369B8" w:rsidP="00E2430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Оценка результатов </w:t>
            </w:r>
            <w:r w:rsidRPr="00EB4D8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выполнения самостоятельной работы</w:t>
            </w:r>
          </w:p>
        </w:tc>
      </w:tr>
      <w:tr w:rsidR="00C369B8" w:rsidRPr="00EB4D86" w:rsidTr="00AB5D8E">
        <w:trPr>
          <w:trHeight w:val="168"/>
        </w:trPr>
        <w:tc>
          <w:tcPr>
            <w:tcW w:w="3510" w:type="dxa"/>
          </w:tcPr>
          <w:p w:rsidR="00C369B8" w:rsidRPr="00EB4D86" w:rsidRDefault="00C369B8" w:rsidP="00AB5D8E">
            <w:pPr>
              <w:pStyle w:val="a7"/>
              <w:ind w:left="0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EB4D86">
              <w:rPr>
                <w:rFonts w:ascii="Times New Roman" w:hAnsi="Times New Roman"/>
                <w:b/>
                <w:color w:val="000000" w:themeColor="text1"/>
              </w:rPr>
              <w:t>Знания</w:t>
            </w:r>
          </w:p>
        </w:tc>
        <w:tc>
          <w:tcPr>
            <w:tcW w:w="3185" w:type="dxa"/>
          </w:tcPr>
          <w:p w:rsidR="00C369B8" w:rsidRPr="00EB4D86" w:rsidRDefault="00C369B8" w:rsidP="00AB5D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54" w:type="dxa"/>
          </w:tcPr>
          <w:p w:rsidR="00C369B8" w:rsidRPr="00EB4D86" w:rsidRDefault="00C369B8" w:rsidP="00AB5D8E">
            <w:pPr>
              <w:ind w:firstLine="709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C369B8" w:rsidRPr="00EB4D86" w:rsidTr="00AB5D8E">
        <w:trPr>
          <w:trHeight w:val="416"/>
        </w:trPr>
        <w:tc>
          <w:tcPr>
            <w:tcW w:w="3510" w:type="dxa"/>
          </w:tcPr>
          <w:p w:rsidR="00C369B8" w:rsidRPr="00EB4D86" w:rsidRDefault="00C369B8" w:rsidP="00E24306">
            <w:pPr>
              <w:pStyle w:val="ConsPlusNormal"/>
              <w:spacing w:after="2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Правила чтения чертежей;</w:t>
            </w:r>
          </w:p>
          <w:p w:rsidR="00C369B8" w:rsidRPr="00EB4D86" w:rsidRDefault="00C369B8" w:rsidP="00E24306">
            <w:pPr>
              <w:pStyle w:val="22"/>
              <w:shd w:val="clear" w:color="auto" w:fill="auto"/>
              <w:spacing w:before="0" w:after="24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правила чтения рабочих чертежей;</w:t>
            </w:r>
          </w:p>
          <w:p w:rsidR="00C369B8" w:rsidRPr="00EB4D86" w:rsidRDefault="00C369B8" w:rsidP="00E24306">
            <w:pPr>
              <w:pStyle w:val="ConsPlusNormal"/>
              <w:spacing w:after="2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правила чтения архитектурно-строительных чертежей;</w:t>
            </w:r>
          </w:p>
          <w:p w:rsidR="00C369B8" w:rsidRPr="00EB4D86" w:rsidRDefault="00C369B8" w:rsidP="00E24306">
            <w:pPr>
              <w:pStyle w:val="22"/>
              <w:shd w:val="clear" w:color="auto" w:fill="auto"/>
              <w:spacing w:before="0" w:after="24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способы и приемы разметки в соответствии с чертежами, эскизами, схемами; </w:t>
            </w:r>
          </w:p>
          <w:p w:rsidR="00C369B8" w:rsidRPr="00EB4D86" w:rsidRDefault="00C369B8" w:rsidP="00E24306">
            <w:pPr>
              <w:pStyle w:val="a7"/>
              <w:spacing w:after="240"/>
              <w:ind w:left="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EB4D86">
              <w:rPr>
                <w:rFonts w:ascii="Times New Roman" w:hAnsi="Times New Roman"/>
                <w:color w:val="000000" w:themeColor="text1"/>
                <w:lang w:val="ru-RU"/>
              </w:rPr>
              <w:t>правила смешивания цветов;</w:t>
            </w:r>
          </w:p>
          <w:p w:rsidR="00C369B8" w:rsidRPr="00EB4D86" w:rsidRDefault="00C369B8" w:rsidP="00E24306">
            <w:pPr>
              <w:pStyle w:val="22"/>
              <w:shd w:val="clear" w:color="auto" w:fill="auto"/>
              <w:spacing w:before="0" w:after="240" w:line="240" w:lineRule="auto"/>
              <w:rPr>
                <w:rStyle w:val="c7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D86">
              <w:rPr>
                <w:rStyle w:val="c7"/>
                <w:rFonts w:ascii="Times New Roman" w:hAnsi="Times New Roman"/>
                <w:color w:val="000000" w:themeColor="text1"/>
                <w:sz w:val="24"/>
                <w:szCs w:val="24"/>
              </w:rPr>
              <w:t>способы нанесения декоративных узоров;</w:t>
            </w:r>
          </w:p>
          <w:p w:rsidR="00C369B8" w:rsidRPr="00EB4D86" w:rsidRDefault="00C369B8" w:rsidP="00E24306">
            <w:pPr>
              <w:pStyle w:val="22"/>
              <w:shd w:val="clear" w:color="auto" w:fill="auto"/>
              <w:spacing w:before="0" w:after="24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правила изготовления трафарета;</w:t>
            </w:r>
          </w:p>
          <w:p w:rsidR="00C369B8" w:rsidRPr="00EB4D86" w:rsidRDefault="00C369B8" w:rsidP="00E24306">
            <w:pPr>
              <w:pStyle w:val="a7"/>
              <w:spacing w:after="240"/>
              <w:ind w:left="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EB4D86">
              <w:rPr>
                <w:rFonts w:ascii="Times New Roman" w:hAnsi="Times New Roman"/>
                <w:color w:val="000000" w:themeColor="text1"/>
                <w:lang w:val="ru-RU"/>
              </w:rPr>
              <w:t>правила работы по трафарету</w:t>
            </w:r>
          </w:p>
          <w:p w:rsidR="00C369B8" w:rsidRPr="00EB4D86" w:rsidRDefault="00C369B8" w:rsidP="00E2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185" w:type="dxa"/>
          </w:tcPr>
          <w:p w:rsidR="00C369B8" w:rsidRPr="00EB4D86" w:rsidRDefault="00C369B8" w:rsidP="00E2430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Перечисление форматов,  используемых при выполнении чертежей.</w:t>
            </w:r>
          </w:p>
          <w:p w:rsidR="00C369B8" w:rsidRPr="00EB4D86" w:rsidRDefault="00C369B8" w:rsidP="00E2430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Перечисление масштабов. </w:t>
            </w:r>
            <w:r w:rsidRPr="00EB4D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используемых при выполнении чертежей.</w:t>
            </w:r>
          </w:p>
          <w:p w:rsidR="00C369B8" w:rsidRPr="00EB4D86" w:rsidRDefault="00C369B8" w:rsidP="00E2430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видов линий, используемых при выполнении чертежа.</w:t>
            </w:r>
          </w:p>
          <w:p w:rsidR="00C369B8" w:rsidRPr="00EB4D86" w:rsidRDefault="00C369B8" w:rsidP="00E2430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Перечисление размеров чертёжных шрифтов, используемых при выполнении чертежа согласно ГОСТ.</w:t>
            </w:r>
          </w:p>
          <w:p w:rsidR="00C369B8" w:rsidRPr="00EB4D86" w:rsidRDefault="00C369B8" w:rsidP="00E2430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Правила нанесения размерных чисел на чертеже. </w:t>
            </w:r>
          </w:p>
          <w:p w:rsidR="00C369B8" w:rsidRPr="00EB4D86" w:rsidRDefault="00C369B8" w:rsidP="00E2430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Перечисление размеров, указываемых на чертеже. Перечисление назначений  единой системы конструкторской документации (ЕСКД).</w:t>
            </w:r>
          </w:p>
          <w:p w:rsidR="00C369B8" w:rsidRPr="00EB4D86" w:rsidRDefault="00C369B8" w:rsidP="00E24306">
            <w:pPr>
              <w:pStyle w:val="a7"/>
              <w:ind w:left="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EB4D86">
              <w:rPr>
                <w:rFonts w:ascii="Times New Roman" w:hAnsi="Times New Roman"/>
                <w:color w:val="000000" w:themeColor="text1"/>
                <w:lang w:val="ru-RU"/>
              </w:rPr>
              <w:t>Порядок чтения технической и технологической документации.</w:t>
            </w:r>
          </w:p>
          <w:p w:rsidR="00C369B8" w:rsidRPr="00EB4D86" w:rsidRDefault="00C369B8" w:rsidP="00E2430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Формулировка определения сборочного чертежа. </w:t>
            </w:r>
          </w:p>
          <w:p w:rsidR="00C369B8" w:rsidRPr="00EB4D86" w:rsidRDefault="00C369B8" w:rsidP="00E2430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Формулировка определения строительного чертежа.</w:t>
            </w:r>
          </w:p>
          <w:p w:rsidR="00C369B8" w:rsidRPr="00EB4D86" w:rsidRDefault="00C369B8" w:rsidP="00E2430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Формулировка определения сборочной единицы.</w:t>
            </w:r>
          </w:p>
          <w:p w:rsidR="00C369B8" w:rsidRPr="00EB4D86" w:rsidRDefault="00C369B8" w:rsidP="00E2430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Перечисление содержания рабочего чертежа.</w:t>
            </w:r>
          </w:p>
          <w:p w:rsidR="00C369B8" w:rsidRPr="00EB4D86" w:rsidRDefault="00C369B8" w:rsidP="00E2430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Формулировка определения спецификации.</w:t>
            </w:r>
          </w:p>
          <w:p w:rsidR="00C369B8" w:rsidRPr="00EB4D86" w:rsidRDefault="00C369B8" w:rsidP="00E2430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Формулировка определения детали.</w:t>
            </w:r>
          </w:p>
          <w:p w:rsidR="00C369B8" w:rsidRPr="00EB4D86" w:rsidRDefault="00C369B8" w:rsidP="00E2430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Формулировка определения вида.</w:t>
            </w:r>
          </w:p>
          <w:p w:rsidR="00C369B8" w:rsidRPr="00EB4D86" w:rsidRDefault="00C369B8" w:rsidP="00E2430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Формулировка определения сечения.</w:t>
            </w:r>
          </w:p>
          <w:p w:rsidR="00C369B8" w:rsidRPr="00E24306" w:rsidRDefault="00C369B8" w:rsidP="00E2430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Формулировка определения разреза.</w:t>
            </w:r>
          </w:p>
        </w:tc>
        <w:tc>
          <w:tcPr>
            <w:tcW w:w="2754" w:type="dxa"/>
          </w:tcPr>
          <w:p w:rsidR="00C369B8" w:rsidRPr="00EB4D86" w:rsidRDefault="00C369B8" w:rsidP="00E24306">
            <w:pPr>
              <w:tabs>
                <w:tab w:val="left" w:pos="5175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Тестирование</w:t>
            </w:r>
          </w:p>
          <w:p w:rsidR="00110CE0" w:rsidRPr="00EB4D86" w:rsidRDefault="00110CE0" w:rsidP="00E24306">
            <w:pPr>
              <w:tabs>
                <w:tab w:val="left" w:pos="5175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Тестирование</w:t>
            </w:r>
          </w:p>
          <w:p w:rsidR="00C369B8" w:rsidRPr="00EB4D86" w:rsidRDefault="00C369B8" w:rsidP="00E24306">
            <w:pPr>
              <w:tabs>
                <w:tab w:val="left" w:pos="5175"/>
              </w:tabs>
              <w:ind w:firstLine="709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C369B8" w:rsidRPr="00EB4D86" w:rsidRDefault="00C369B8" w:rsidP="00E2430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Оценка за устный индивидуальный опрос</w:t>
            </w:r>
          </w:p>
          <w:p w:rsidR="00110CE0" w:rsidRPr="00EB4D86" w:rsidRDefault="00110CE0" w:rsidP="00E2430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за устный индивидуальный опрос</w:t>
            </w:r>
          </w:p>
          <w:p w:rsidR="00110CE0" w:rsidRDefault="00110CE0" w:rsidP="00E24306">
            <w:pPr>
              <w:tabs>
                <w:tab w:val="left" w:pos="5175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110CE0" w:rsidRPr="00EB4D86" w:rsidRDefault="00110CE0" w:rsidP="00E24306">
            <w:pPr>
              <w:tabs>
                <w:tab w:val="left" w:pos="5175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Тестирование</w:t>
            </w:r>
          </w:p>
          <w:p w:rsidR="00C369B8" w:rsidRDefault="00C369B8" w:rsidP="00E24306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10CE0" w:rsidRPr="00EB4D86" w:rsidRDefault="00110CE0" w:rsidP="00E24306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10CE0" w:rsidRPr="00EB4D86" w:rsidRDefault="00110CE0" w:rsidP="00E2430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за устный индивидуальный опрос</w:t>
            </w:r>
          </w:p>
          <w:p w:rsidR="00110CE0" w:rsidRPr="00EB4D86" w:rsidRDefault="00110CE0" w:rsidP="00E24306">
            <w:pPr>
              <w:tabs>
                <w:tab w:val="left" w:pos="5175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B4D8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Тестирование</w:t>
            </w:r>
          </w:p>
          <w:p w:rsidR="00C369B8" w:rsidRPr="00EB4D86" w:rsidRDefault="00C369B8" w:rsidP="00E2430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C369B8" w:rsidRPr="00EB4D86" w:rsidRDefault="00C369B8" w:rsidP="00E24306">
      <w:pPr>
        <w:spacing w:line="36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</w:p>
    <w:sectPr w:rsidR="00C369B8" w:rsidRPr="00EB4D86" w:rsidSect="007314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2490" w:rsidRDefault="00D72490" w:rsidP="00C369B8">
      <w:pPr>
        <w:spacing w:after="0" w:line="240" w:lineRule="auto"/>
      </w:pPr>
      <w:r>
        <w:separator/>
      </w:r>
    </w:p>
  </w:endnote>
  <w:endnote w:type="continuationSeparator" w:id="1">
    <w:p w:rsidR="00D72490" w:rsidRDefault="00D72490" w:rsidP="00C36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300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246D4B" w:rsidRDefault="00423BCD">
        <w:pPr>
          <w:pStyle w:val="aa"/>
          <w:jc w:val="right"/>
        </w:pPr>
        <w:r w:rsidRPr="00E24306">
          <w:rPr>
            <w:sz w:val="20"/>
            <w:szCs w:val="20"/>
          </w:rPr>
          <w:fldChar w:fldCharType="begin"/>
        </w:r>
        <w:r w:rsidR="00246D4B" w:rsidRPr="00E24306">
          <w:rPr>
            <w:sz w:val="20"/>
            <w:szCs w:val="20"/>
          </w:rPr>
          <w:instrText xml:space="preserve"> PAGE   \* MERGEFORMAT </w:instrText>
        </w:r>
        <w:r w:rsidRPr="00E24306">
          <w:rPr>
            <w:sz w:val="20"/>
            <w:szCs w:val="20"/>
          </w:rPr>
          <w:fldChar w:fldCharType="separate"/>
        </w:r>
        <w:r w:rsidR="009714CF">
          <w:rPr>
            <w:noProof/>
            <w:sz w:val="20"/>
            <w:szCs w:val="20"/>
          </w:rPr>
          <w:t>13</w:t>
        </w:r>
        <w:r w:rsidRPr="00E24306">
          <w:rPr>
            <w:sz w:val="20"/>
            <w:szCs w:val="20"/>
          </w:rPr>
          <w:fldChar w:fldCharType="end"/>
        </w:r>
      </w:p>
    </w:sdtContent>
  </w:sdt>
  <w:p w:rsidR="00246D4B" w:rsidRDefault="00246D4B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D4B" w:rsidRDefault="00246D4B">
    <w:pPr>
      <w:pStyle w:val="aa"/>
      <w:jc w:val="right"/>
    </w:pPr>
  </w:p>
  <w:p w:rsidR="00246D4B" w:rsidRDefault="00246D4B" w:rsidP="00AB5D8E">
    <w:pPr>
      <w:pStyle w:val="a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2490" w:rsidRDefault="00D72490" w:rsidP="00C369B8">
      <w:pPr>
        <w:spacing w:after="0" w:line="240" w:lineRule="auto"/>
      </w:pPr>
      <w:r>
        <w:separator/>
      </w:r>
    </w:p>
  </w:footnote>
  <w:footnote w:type="continuationSeparator" w:id="1">
    <w:p w:rsidR="00D72490" w:rsidRDefault="00D72490" w:rsidP="00C369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86D9D"/>
    <w:multiLevelType w:val="multilevel"/>
    <w:tmpl w:val="F5288E5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1">
    <w:nsid w:val="37015D8D"/>
    <w:multiLevelType w:val="hybridMultilevel"/>
    <w:tmpl w:val="7CF43628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B82FB5"/>
    <w:multiLevelType w:val="multilevel"/>
    <w:tmpl w:val="21E00252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789" w:hanging="720"/>
      </w:pPr>
      <w:rPr>
        <w:rFonts w:cs="Times New Roman" w:hint="default"/>
        <w:sz w:val="28"/>
      </w:rPr>
    </w:lvl>
    <w:lvl w:ilvl="2">
      <w:start w:val="2"/>
      <w:numFmt w:val="decimal"/>
      <w:isLgl/>
      <w:lvlText w:val="%1.%2.%3."/>
      <w:lvlJc w:val="left"/>
      <w:pPr>
        <w:ind w:left="1572" w:hanging="720"/>
      </w:pPr>
      <w:rPr>
        <w:rFonts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509" w:hanging="1440"/>
      </w:pPr>
      <w:rPr>
        <w:rFonts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3229" w:hanging="2160"/>
      </w:pPr>
      <w:rPr>
        <w:rFonts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cs="Times New Roman" w:hint="default"/>
        <w:sz w:val="28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041B"/>
    <w:rsid w:val="00091184"/>
    <w:rsid w:val="000D3DA2"/>
    <w:rsid w:val="00110CE0"/>
    <w:rsid w:val="0014587B"/>
    <w:rsid w:val="00246D4B"/>
    <w:rsid w:val="00423BCD"/>
    <w:rsid w:val="004D45BB"/>
    <w:rsid w:val="005B7359"/>
    <w:rsid w:val="005E359B"/>
    <w:rsid w:val="006A23FC"/>
    <w:rsid w:val="006A2775"/>
    <w:rsid w:val="0073147D"/>
    <w:rsid w:val="0077025D"/>
    <w:rsid w:val="008248B3"/>
    <w:rsid w:val="00881CA8"/>
    <w:rsid w:val="00964DE6"/>
    <w:rsid w:val="009714CF"/>
    <w:rsid w:val="009D041B"/>
    <w:rsid w:val="00A4651E"/>
    <w:rsid w:val="00AB4E4C"/>
    <w:rsid w:val="00AB5D8E"/>
    <w:rsid w:val="00AC58B6"/>
    <w:rsid w:val="00AF0B39"/>
    <w:rsid w:val="00B13CFA"/>
    <w:rsid w:val="00B76DAC"/>
    <w:rsid w:val="00C369B8"/>
    <w:rsid w:val="00C4130C"/>
    <w:rsid w:val="00C80343"/>
    <w:rsid w:val="00CA476A"/>
    <w:rsid w:val="00D06D30"/>
    <w:rsid w:val="00D72490"/>
    <w:rsid w:val="00E24306"/>
    <w:rsid w:val="00EB4D86"/>
    <w:rsid w:val="00EE1009"/>
    <w:rsid w:val="00F45771"/>
    <w:rsid w:val="00FC2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47D"/>
  </w:style>
  <w:style w:type="paragraph" w:styleId="1">
    <w:name w:val="heading 1"/>
    <w:basedOn w:val="a"/>
    <w:next w:val="a"/>
    <w:link w:val="10"/>
    <w:uiPriority w:val="9"/>
    <w:qFormat/>
    <w:rsid w:val="00C369B8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="Times New Roman"/>
      <w:b/>
      <w:bCs/>
      <w:color w:val="2F5496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369B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69B8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369B8"/>
    <w:rPr>
      <w:rFonts w:asciiTheme="majorHAnsi" w:eastAsiaTheme="majorEastAsia" w:hAnsiTheme="majorHAnsi" w:cs="Times New Roman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C369B8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paragraph" w:styleId="a4">
    <w:name w:val="footnote text"/>
    <w:basedOn w:val="a"/>
    <w:link w:val="a5"/>
    <w:uiPriority w:val="99"/>
    <w:rsid w:val="00C369B8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 w:eastAsia="ru-RU"/>
    </w:rPr>
  </w:style>
  <w:style w:type="character" w:customStyle="1" w:styleId="a5">
    <w:name w:val="Текст сноски Знак"/>
    <w:basedOn w:val="a0"/>
    <w:link w:val="a4"/>
    <w:uiPriority w:val="99"/>
    <w:rsid w:val="00C369B8"/>
    <w:rPr>
      <w:rFonts w:ascii="Calibri" w:eastAsia="Times New Roman" w:hAnsi="Calibri" w:cs="Times New Roman"/>
      <w:sz w:val="20"/>
      <w:szCs w:val="20"/>
      <w:lang w:val="en-US" w:eastAsia="ru-RU"/>
    </w:rPr>
  </w:style>
  <w:style w:type="character" w:styleId="a6">
    <w:name w:val="footnote reference"/>
    <w:basedOn w:val="a0"/>
    <w:uiPriority w:val="99"/>
    <w:rsid w:val="00C369B8"/>
    <w:rPr>
      <w:rFonts w:cs="Times New Roman"/>
      <w:vertAlign w:val="superscript"/>
    </w:rPr>
  </w:style>
  <w:style w:type="paragraph" w:styleId="a7">
    <w:name w:val="List Paragraph"/>
    <w:basedOn w:val="a"/>
    <w:link w:val="a8"/>
    <w:uiPriority w:val="99"/>
    <w:qFormat/>
    <w:rsid w:val="00C369B8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ConsPlusNormal">
    <w:name w:val="ConsPlusNormal"/>
    <w:rsid w:val="00C369B8"/>
    <w:pPr>
      <w:widowControl w:val="0"/>
      <w:autoSpaceDE w:val="0"/>
      <w:autoSpaceDN w:val="0"/>
      <w:adjustRightInd w:val="0"/>
      <w:spacing w:after="200" w:line="276" w:lineRule="auto"/>
    </w:pPr>
    <w:rPr>
      <w:rFonts w:ascii="Arial" w:eastAsia="Times New Roman" w:hAnsi="Arial" w:cs="Arial"/>
      <w:lang w:eastAsia="ru-RU"/>
    </w:rPr>
  </w:style>
  <w:style w:type="character" w:styleId="a9">
    <w:name w:val="Emphasis"/>
    <w:basedOn w:val="a0"/>
    <w:uiPriority w:val="20"/>
    <w:qFormat/>
    <w:rsid w:val="00C369B8"/>
    <w:rPr>
      <w:rFonts w:ascii="Calibri" w:hAnsi="Calibri" w:cs="Times New Roman"/>
      <w:b/>
      <w:i/>
    </w:rPr>
  </w:style>
  <w:style w:type="character" w:customStyle="1" w:styleId="21">
    <w:name w:val="Основной текст (2)_"/>
    <w:link w:val="22"/>
    <w:locked/>
    <w:rsid w:val="00C369B8"/>
    <w:rPr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369B8"/>
    <w:pPr>
      <w:widowControl w:val="0"/>
      <w:shd w:val="clear" w:color="auto" w:fill="FFFFFF"/>
      <w:spacing w:before="360" w:after="0" w:line="240" w:lineRule="atLeast"/>
      <w:jc w:val="both"/>
    </w:pPr>
    <w:rPr>
      <w:sz w:val="28"/>
    </w:rPr>
  </w:style>
  <w:style w:type="paragraph" w:styleId="aa">
    <w:name w:val="footer"/>
    <w:aliases w:val="Нижний колонтитул Знак Знак Знак,Нижний колонтитул1,Нижний колонтитул Знак Знак"/>
    <w:basedOn w:val="a"/>
    <w:link w:val="ab"/>
    <w:uiPriority w:val="99"/>
    <w:unhideWhenUsed/>
    <w:rsid w:val="00C369B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ab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a"/>
    <w:uiPriority w:val="99"/>
    <w:rsid w:val="00C369B8"/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a8">
    <w:name w:val="Абзац списка Знак"/>
    <w:link w:val="a7"/>
    <w:uiPriority w:val="99"/>
    <w:qFormat/>
    <w:locked/>
    <w:rsid w:val="00C369B8"/>
    <w:rPr>
      <w:rFonts w:ascii="Calibri" w:eastAsia="Times New Roman" w:hAnsi="Calibri" w:cs="Times New Roman"/>
      <w:sz w:val="24"/>
      <w:szCs w:val="24"/>
      <w:lang w:val="en-US"/>
    </w:rPr>
  </w:style>
  <w:style w:type="paragraph" w:styleId="ac">
    <w:name w:val="Normal (Web)"/>
    <w:basedOn w:val="a"/>
    <w:uiPriority w:val="99"/>
    <w:qFormat/>
    <w:rsid w:val="00C369B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Default">
    <w:name w:val="Default"/>
    <w:rsid w:val="00C369B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d">
    <w:name w:val="No Spacing"/>
    <w:uiPriority w:val="1"/>
    <w:qFormat/>
    <w:rsid w:val="00C369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51">
    <w:name w:val="Font Style51"/>
    <w:uiPriority w:val="99"/>
    <w:rsid w:val="00C369B8"/>
    <w:rPr>
      <w:rFonts w:ascii="Times New Roman" w:hAnsi="Times New Roman"/>
      <w:sz w:val="22"/>
    </w:rPr>
  </w:style>
  <w:style w:type="character" w:customStyle="1" w:styleId="FontStyle47">
    <w:name w:val="Font Style47"/>
    <w:rsid w:val="00C369B8"/>
    <w:rPr>
      <w:rFonts w:ascii="Times New Roman" w:hAnsi="Times New Roman"/>
      <w:sz w:val="22"/>
    </w:rPr>
  </w:style>
  <w:style w:type="character" w:customStyle="1" w:styleId="4">
    <w:name w:val="Основной текст4"/>
    <w:basedOn w:val="a0"/>
    <w:rsid w:val="00C369B8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ae">
    <w:name w:val="Основной текст_"/>
    <w:basedOn w:val="a0"/>
    <w:link w:val="8"/>
    <w:locked/>
    <w:rsid w:val="00C369B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8">
    <w:name w:val="Основной текст8"/>
    <w:basedOn w:val="a"/>
    <w:link w:val="ae"/>
    <w:rsid w:val="00C369B8"/>
    <w:pPr>
      <w:widowControl w:val="0"/>
      <w:shd w:val="clear" w:color="auto" w:fill="FFFFFF"/>
      <w:spacing w:after="2340" w:line="278" w:lineRule="exact"/>
      <w:ind w:hanging="1620"/>
      <w:jc w:val="center"/>
    </w:pPr>
    <w:rPr>
      <w:rFonts w:ascii="Times New Roman" w:hAnsi="Times New Roman" w:cs="Times New Roman"/>
      <w:sz w:val="23"/>
      <w:szCs w:val="23"/>
    </w:rPr>
  </w:style>
  <w:style w:type="character" w:customStyle="1" w:styleId="c7">
    <w:name w:val="c7"/>
    <w:basedOn w:val="a0"/>
    <w:rsid w:val="00C369B8"/>
    <w:rPr>
      <w:rFonts w:cs="Times New Roman"/>
    </w:rPr>
  </w:style>
  <w:style w:type="paragraph" w:styleId="af">
    <w:name w:val="header"/>
    <w:basedOn w:val="a"/>
    <w:link w:val="af0"/>
    <w:uiPriority w:val="99"/>
    <w:semiHidden/>
    <w:unhideWhenUsed/>
    <w:rsid w:val="00246D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246D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C2CB4-B101-4DF8-9B79-0AB312384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13</Pages>
  <Words>2867</Words>
  <Characters>16344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user</cp:lastModifiedBy>
  <cp:revision>6</cp:revision>
  <dcterms:created xsi:type="dcterms:W3CDTF">2020-05-05T18:41:00Z</dcterms:created>
  <dcterms:modified xsi:type="dcterms:W3CDTF">2020-05-07T08:07:00Z</dcterms:modified>
</cp:coreProperties>
</file>